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A377" w14:textId="0CCF92C1" w:rsidR="001A215E" w:rsidRDefault="008D1D94" w:rsidP="008D1D94">
      <w:pPr>
        <w:spacing w:after="0" w:line="240" w:lineRule="auto"/>
        <w:jc w:val="center"/>
        <w:rPr>
          <w:sz w:val="24"/>
          <w:szCs w:val="24"/>
        </w:rPr>
      </w:pPr>
      <w:r w:rsidRPr="008D1D94">
        <w:rPr>
          <w:sz w:val="24"/>
          <w:szCs w:val="24"/>
        </w:rPr>
        <w:t xml:space="preserve">RESPUESTAS ESPECÍFICAS HUMORALES Y </w:t>
      </w:r>
      <w:r>
        <w:rPr>
          <w:sz w:val="24"/>
          <w:szCs w:val="24"/>
        </w:rPr>
        <w:t>CELULARES REDUCIDAS</w:t>
      </w:r>
      <w:r w:rsidRPr="008D1D94">
        <w:rPr>
          <w:sz w:val="24"/>
          <w:szCs w:val="24"/>
        </w:rPr>
        <w:t xml:space="preserve"> DESPUÉS DE LA VACUNACIÓN ANTI-SARS-COV-2 EN </w:t>
      </w:r>
      <w:r>
        <w:rPr>
          <w:sz w:val="24"/>
          <w:szCs w:val="24"/>
        </w:rPr>
        <w:t xml:space="preserve">PERSONAS VIH+ </w:t>
      </w:r>
      <w:r w:rsidRPr="008D1D94">
        <w:rPr>
          <w:sz w:val="24"/>
          <w:szCs w:val="24"/>
        </w:rPr>
        <w:t>CON DEFICIENTE INMUNIDAD</w:t>
      </w:r>
    </w:p>
    <w:p w14:paraId="7C9710EF" w14:textId="4A71A7D8" w:rsidR="008D1D94" w:rsidRDefault="008D1D94" w:rsidP="008D1D94">
      <w:pPr>
        <w:spacing w:after="0" w:line="240" w:lineRule="auto"/>
        <w:jc w:val="center"/>
        <w:rPr>
          <w:sz w:val="24"/>
          <w:szCs w:val="24"/>
        </w:rPr>
      </w:pPr>
    </w:p>
    <w:p w14:paraId="75FDB052" w14:textId="6863D72A" w:rsidR="0010603F" w:rsidRDefault="002C4C4B" w:rsidP="00E7190B">
      <w:pPr>
        <w:spacing w:after="0" w:line="240" w:lineRule="auto"/>
        <w:jc w:val="both"/>
      </w:pPr>
      <w:r>
        <w:t>Las p</w:t>
      </w:r>
      <w:r w:rsidR="0010603F" w:rsidRPr="0010603F">
        <w:t xml:space="preserve">ersonas </w:t>
      </w:r>
      <w:r>
        <w:t xml:space="preserve">infectadas </w:t>
      </w:r>
      <w:r w:rsidR="0010603F" w:rsidRPr="0010603F">
        <w:t xml:space="preserve">con el virus de la inmunodeficiencia humana (VIH) tienen un riesgo </w:t>
      </w:r>
      <w:r w:rsidR="007D3728">
        <w:t xml:space="preserve">aumentado para </w:t>
      </w:r>
      <w:r w:rsidR="0010603F" w:rsidRPr="0010603F">
        <w:t>desarrollar COVID-19</w:t>
      </w:r>
      <w:r>
        <w:t xml:space="preserve"> grave</w:t>
      </w:r>
      <w:r w:rsidR="0010603F" w:rsidRPr="0010603F">
        <w:t xml:space="preserve">, especialmente aquellos </w:t>
      </w:r>
      <w:r w:rsidR="00DC580B">
        <w:t>mayores d</w:t>
      </w:r>
      <w:r w:rsidR="0010603F" w:rsidRPr="0010603F">
        <w:t>e 40 años, con recuentos de células T CD4+ &lt;200/</w:t>
      </w:r>
      <w:proofErr w:type="spellStart"/>
      <w:r w:rsidR="0010603F" w:rsidRPr="0010603F">
        <w:t>μL</w:t>
      </w:r>
      <w:proofErr w:type="spellEnd"/>
      <w:r w:rsidR="0010603F" w:rsidRPr="0010603F">
        <w:t xml:space="preserve">, y/o </w:t>
      </w:r>
      <w:r w:rsidR="00DC580B">
        <w:t xml:space="preserve">varias </w:t>
      </w:r>
      <w:r w:rsidR="0010603F" w:rsidRPr="0010603F">
        <w:t>co</w:t>
      </w:r>
      <w:r>
        <w:t>morbilidades</w:t>
      </w:r>
      <w:r w:rsidR="0010603F" w:rsidRPr="0010603F">
        <w:t xml:space="preserve">. </w:t>
      </w:r>
      <w:r>
        <w:t>C</w:t>
      </w:r>
      <w:r w:rsidR="0010603F" w:rsidRPr="0010603F">
        <w:t>onsecuen</w:t>
      </w:r>
      <w:r>
        <w:t>temente</w:t>
      </w:r>
      <w:r w:rsidR="0010603F" w:rsidRPr="0010603F">
        <w:t xml:space="preserve">, </w:t>
      </w:r>
      <w:r w:rsidR="00DC580B">
        <w:t xml:space="preserve">este tipo de individuos </w:t>
      </w:r>
      <w:r w:rsidR="0010603F" w:rsidRPr="0010603F">
        <w:t>ha recibido un</w:t>
      </w:r>
      <w:r>
        <w:t>a</w:t>
      </w:r>
      <w:r w:rsidR="0010603F" w:rsidRPr="0010603F">
        <w:t xml:space="preserve"> priori</w:t>
      </w:r>
      <w:r>
        <w:t>dad</w:t>
      </w:r>
      <w:r w:rsidR="0010603F" w:rsidRPr="0010603F">
        <w:t xml:space="preserve"> </w:t>
      </w:r>
      <w:r w:rsidR="007D3728">
        <w:t xml:space="preserve">en torno </w:t>
      </w:r>
      <w:r>
        <w:t xml:space="preserve">a </w:t>
      </w:r>
      <w:r w:rsidR="00DC580B">
        <w:t>la aplicación de</w:t>
      </w:r>
      <w:r>
        <w:t xml:space="preserve"> </w:t>
      </w:r>
      <w:r w:rsidR="0010603F" w:rsidRPr="0010603F">
        <w:t xml:space="preserve">vacunas contra el SARS-CoV-2 en muchas campañas de </w:t>
      </w:r>
      <w:r>
        <w:t>inmuniz</w:t>
      </w:r>
      <w:r w:rsidR="0010603F" w:rsidRPr="0010603F">
        <w:t>ación.</w:t>
      </w:r>
    </w:p>
    <w:p w14:paraId="403AB740" w14:textId="227DE13D" w:rsidR="00E7190B" w:rsidRPr="00E7190B" w:rsidRDefault="002C4C4B" w:rsidP="00E7190B">
      <w:pPr>
        <w:spacing w:after="0" w:line="240" w:lineRule="auto"/>
        <w:jc w:val="both"/>
      </w:pPr>
      <w:r>
        <w:t xml:space="preserve">Atento a este estado de cosas un trabajo recientemente publicado </w:t>
      </w:r>
      <w:r w:rsidR="00F83F7B">
        <w:t xml:space="preserve">y llevado a cabo en Barcelona </w:t>
      </w:r>
      <w:r>
        <w:t>a</w:t>
      </w:r>
      <w:r w:rsidR="00E7190B" w:rsidRPr="00E7190B">
        <w:t>naliz</w:t>
      </w:r>
      <w:r>
        <w:t>ó</w:t>
      </w:r>
      <w:r w:rsidR="00E7190B" w:rsidRPr="00E7190B">
        <w:t xml:space="preserve"> las respuestas inmunes humoral y celular inducidas por </w:t>
      </w:r>
      <w:r>
        <w:t>las vacunas anti-</w:t>
      </w:r>
      <w:r w:rsidR="00E7190B" w:rsidRPr="00E7190B">
        <w:t xml:space="preserve">SARS-CoV-2 </w:t>
      </w:r>
      <w:r w:rsidR="007D3728">
        <w:t xml:space="preserve">basadas en </w:t>
      </w:r>
      <w:r>
        <w:t xml:space="preserve">plataformas </w:t>
      </w:r>
      <w:r w:rsidR="00E7190B" w:rsidRPr="00E7190B">
        <w:t>de ARN mensajero</w:t>
      </w:r>
      <w:r w:rsidR="007D3728">
        <w:t>,</w:t>
      </w:r>
      <w:r w:rsidR="00E7190B" w:rsidRPr="00E7190B">
        <w:t xml:space="preserve"> en personas VIH</w:t>
      </w:r>
      <w:r>
        <w:t>+</w:t>
      </w:r>
      <w:r w:rsidR="00E7190B" w:rsidRPr="00E7190B">
        <w:t xml:space="preserve"> </w:t>
      </w:r>
      <w:r w:rsidR="007D3728">
        <w:t xml:space="preserve">según </w:t>
      </w:r>
      <w:r>
        <w:t>el recuento de células T CD4+</w:t>
      </w:r>
      <w:r w:rsidR="00E7190B" w:rsidRPr="00E7190B">
        <w:t xml:space="preserve">. </w:t>
      </w:r>
    </w:p>
    <w:p w14:paraId="1726808C" w14:textId="5FACF937" w:rsidR="00E7190B" w:rsidRPr="00E7190B" w:rsidRDefault="00E7190B" w:rsidP="00E7190B">
      <w:pPr>
        <w:spacing w:after="0" w:line="240" w:lineRule="auto"/>
        <w:jc w:val="both"/>
      </w:pPr>
      <w:r w:rsidRPr="00E7190B">
        <w:t>E</w:t>
      </w:r>
      <w:r w:rsidR="002C4C4B">
        <w:t>l</w:t>
      </w:r>
      <w:r w:rsidRPr="00E7190B">
        <w:t xml:space="preserve"> estudio de cohorte prospectivo incluyó 58 </w:t>
      </w:r>
      <w:r w:rsidR="00DC580B">
        <w:t xml:space="preserve">sujetos </w:t>
      </w:r>
      <w:r w:rsidRPr="00E7190B">
        <w:t xml:space="preserve">VIH+ </w:t>
      </w:r>
      <w:r w:rsidR="002C4C4B">
        <w:t>con LT CD4</w:t>
      </w:r>
      <w:r w:rsidR="002851C5">
        <w:t>+</w:t>
      </w:r>
      <w:r w:rsidR="002C4C4B">
        <w:t xml:space="preserve"> </w:t>
      </w:r>
      <w:r w:rsidRPr="00E7190B">
        <w:t xml:space="preserve">&lt;200, </w:t>
      </w:r>
      <w:r w:rsidR="0010603F">
        <w:t xml:space="preserve">otros </w:t>
      </w:r>
      <w:r w:rsidRPr="00E7190B">
        <w:t xml:space="preserve">36 </w:t>
      </w:r>
      <w:r w:rsidR="002C4C4B">
        <w:t xml:space="preserve">cuyos </w:t>
      </w:r>
      <w:r w:rsidRPr="00E7190B">
        <w:t xml:space="preserve">recuentos de </w:t>
      </w:r>
      <w:r w:rsidR="002C4C4B">
        <w:t xml:space="preserve">esta población celular </w:t>
      </w:r>
      <w:r w:rsidRPr="00E7190B">
        <w:t>&gt;500/</w:t>
      </w:r>
      <w:proofErr w:type="spellStart"/>
      <w:r w:rsidRPr="00E7190B">
        <w:t>μL</w:t>
      </w:r>
      <w:proofErr w:type="spellEnd"/>
      <w:r w:rsidRPr="00E7190B">
        <w:t xml:space="preserve"> (grupo VIH&gt;500) y 33 controles negativos para VIH-1. </w:t>
      </w:r>
      <w:r w:rsidR="002C4C4B">
        <w:t>Los a</w:t>
      </w:r>
      <w:r w:rsidRPr="00E7190B">
        <w:t xml:space="preserve">nticuerpos contra la proteína de </w:t>
      </w:r>
      <w:r w:rsidR="002C4C4B">
        <w:t>S</w:t>
      </w:r>
      <w:r w:rsidRPr="00E7190B">
        <w:t xml:space="preserve"> </w:t>
      </w:r>
      <w:r w:rsidR="002C4C4B">
        <w:t xml:space="preserve">del </w:t>
      </w:r>
      <w:r w:rsidRPr="00E7190B">
        <w:t>SARS-CoV-2 (</w:t>
      </w:r>
      <w:r w:rsidR="002C4C4B">
        <w:t xml:space="preserve">IgG </w:t>
      </w:r>
      <w:r w:rsidRPr="00E7190B">
        <w:t>anti-S) y el dominio de unión al receptor (</w:t>
      </w:r>
      <w:r w:rsidR="002C4C4B">
        <w:t xml:space="preserve">IgG </w:t>
      </w:r>
      <w:r w:rsidRPr="00E7190B">
        <w:t xml:space="preserve">anti-RBD) se cuantificaron antes y 4 semanas después de la primera y las segundas dosis de BNT162b2 o mRNA-1273 (semana 8). </w:t>
      </w:r>
      <w:r w:rsidR="002C4C4B">
        <w:t>También se determinaron l</w:t>
      </w:r>
      <w:r w:rsidRPr="00E7190B">
        <w:t>a actividad de neutralización viral y las respuestas de las células T.</w:t>
      </w:r>
    </w:p>
    <w:p w14:paraId="0540EF9A" w14:textId="404E5230" w:rsidR="008D1D94" w:rsidRDefault="00E7190B" w:rsidP="00E7190B">
      <w:pPr>
        <w:spacing w:after="0" w:line="240" w:lineRule="auto"/>
        <w:jc w:val="both"/>
      </w:pPr>
      <w:r w:rsidRPr="00E7190B">
        <w:t>En la semana 8, las respuestas de IgG anti-S/anti-RBD aumentaron en todos los grupos (p &lt; 0</w:t>
      </w:r>
      <w:r w:rsidR="002C4C4B">
        <w:t>.</w:t>
      </w:r>
      <w:r w:rsidRPr="00E7190B">
        <w:t xml:space="preserve">001). </w:t>
      </w:r>
      <w:r w:rsidR="002C4C4B">
        <w:t xml:space="preserve">Las mediciones de IgG </w:t>
      </w:r>
      <w:r w:rsidRPr="00E7190B">
        <w:t xml:space="preserve">anti-S y anti-RBD </w:t>
      </w:r>
      <w:r w:rsidR="002C4C4B">
        <w:t>[m</w:t>
      </w:r>
      <w:r w:rsidR="002C4C4B" w:rsidRPr="00E7190B">
        <w:t>ediana (rango intercuartílico)</w:t>
      </w:r>
      <w:r w:rsidR="002C4C4B">
        <w:t>]</w:t>
      </w:r>
      <w:r w:rsidR="002C4C4B" w:rsidRPr="00E7190B">
        <w:t xml:space="preserve"> </w:t>
      </w:r>
      <w:r w:rsidRPr="00E7190B">
        <w:t xml:space="preserve">en la semana 8 </w:t>
      </w:r>
      <w:r w:rsidR="007D3728">
        <w:t xml:space="preserve">para </w:t>
      </w:r>
      <w:r w:rsidR="007D3728" w:rsidRPr="00E7190B">
        <w:t>el grupo VIH</w:t>
      </w:r>
      <w:r w:rsidR="001C08CC">
        <w:t xml:space="preserve"> </w:t>
      </w:r>
      <w:r w:rsidR="007D3728" w:rsidRPr="00E7190B">
        <w:t>&lt;200</w:t>
      </w:r>
      <w:r w:rsidR="007D3728">
        <w:t xml:space="preserve"> </w:t>
      </w:r>
      <w:r w:rsidRPr="00E7190B">
        <w:t xml:space="preserve">fueron </w:t>
      </w:r>
      <w:r w:rsidR="007D3728">
        <w:t xml:space="preserve">de </w:t>
      </w:r>
      <w:r w:rsidRPr="00E7190B">
        <w:t>153</w:t>
      </w:r>
      <w:r w:rsidR="002C4C4B">
        <w:t>.</w:t>
      </w:r>
      <w:r w:rsidRPr="00E7190B">
        <w:t>6 (26</w:t>
      </w:r>
      <w:r w:rsidR="002C4C4B">
        <w:t>.</w:t>
      </w:r>
      <w:r w:rsidRPr="00E7190B">
        <w:t>4–654</w:t>
      </w:r>
      <w:r w:rsidR="002C4C4B">
        <w:t>.</w:t>
      </w:r>
      <w:r w:rsidRPr="00E7190B">
        <w:t>9) y 171</w:t>
      </w:r>
      <w:r w:rsidR="002C4C4B">
        <w:t>.</w:t>
      </w:r>
      <w:r w:rsidRPr="00E7190B">
        <w:t>9 (61</w:t>
      </w:r>
      <w:r w:rsidR="002C4C4B">
        <w:t>.</w:t>
      </w:r>
      <w:r w:rsidRPr="00E7190B">
        <w:t>8–425</w:t>
      </w:r>
      <w:r w:rsidR="002C4C4B">
        <w:t>.</w:t>
      </w:r>
      <w:r w:rsidRPr="00E7190B">
        <w:t>8) unidades de anticuerpo de unión (BAU)/</w:t>
      </w:r>
      <w:proofErr w:type="spellStart"/>
      <w:r w:rsidRPr="00E7190B">
        <w:t>mL</w:t>
      </w:r>
      <w:proofErr w:type="spellEnd"/>
      <w:r w:rsidRPr="00E7190B">
        <w:t xml:space="preserve">, respectivamente, en </w:t>
      </w:r>
      <w:r w:rsidR="00D6493E">
        <w:t>tanto que el grupo VIH</w:t>
      </w:r>
      <w:r w:rsidR="001C08CC">
        <w:t xml:space="preserve"> </w:t>
      </w:r>
      <w:r w:rsidR="00D6493E">
        <w:t xml:space="preserve">&gt;500 </w:t>
      </w:r>
      <w:r w:rsidR="007D3728">
        <w:t xml:space="preserve">mostró </w:t>
      </w:r>
      <w:r w:rsidR="00D6493E">
        <w:t xml:space="preserve">valores </w:t>
      </w:r>
      <w:r w:rsidR="007D3728">
        <w:t xml:space="preserve">de </w:t>
      </w:r>
      <w:r w:rsidRPr="00E7190B">
        <w:t>245</w:t>
      </w:r>
      <w:r w:rsidR="00D6493E">
        <w:t>.</w:t>
      </w:r>
      <w:r w:rsidRPr="00E7190B">
        <w:t>6 (145–824) y 555</w:t>
      </w:r>
      <w:r w:rsidR="00D6493E">
        <w:t>.</w:t>
      </w:r>
      <w:r w:rsidRPr="00E7190B">
        <w:t>8 (166</w:t>
      </w:r>
      <w:r w:rsidR="00D6493E">
        <w:t>.</w:t>
      </w:r>
      <w:r w:rsidRPr="00E7190B">
        <w:t>4–1751) BAU/</w:t>
      </w:r>
      <w:proofErr w:type="spellStart"/>
      <w:r w:rsidRPr="00E7190B">
        <w:t>mL</w:t>
      </w:r>
      <w:proofErr w:type="spellEnd"/>
      <w:r w:rsidRPr="00E7190B">
        <w:t xml:space="preserve"> </w:t>
      </w:r>
      <w:r w:rsidR="00D6493E">
        <w:t xml:space="preserve">mientras que en los controles </w:t>
      </w:r>
      <w:r w:rsidR="007D3728">
        <w:t xml:space="preserve">la concentraciones </w:t>
      </w:r>
      <w:r w:rsidR="00D6493E">
        <w:t>registr</w:t>
      </w:r>
      <w:r w:rsidR="007D3728">
        <w:t>ada</w:t>
      </w:r>
      <w:r w:rsidR="002851C5">
        <w:t>s</w:t>
      </w:r>
      <w:r w:rsidR="007D3728">
        <w:t xml:space="preserve"> fueron las siguiente</w:t>
      </w:r>
      <w:r w:rsidR="002851C5">
        <w:t>s</w:t>
      </w:r>
      <w:r w:rsidR="00D6493E">
        <w:t xml:space="preserve"> </w:t>
      </w:r>
      <w:r w:rsidRPr="00E7190B">
        <w:t>274</w:t>
      </w:r>
      <w:r w:rsidR="00D6493E">
        <w:t>.</w:t>
      </w:r>
      <w:r w:rsidRPr="00E7190B">
        <w:t>7 (193</w:t>
      </w:r>
      <w:r w:rsidR="00D6493E">
        <w:t>.</w:t>
      </w:r>
      <w:r w:rsidRPr="00E7190B">
        <w:t>7–680</w:t>
      </w:r>
      <w:r w:rsidR="00D6493E">
        <w:t>.</w:t>
      </w:r>
      <w:r w:rsidRPr="00E7190B">
        <w:t>4) y 281</w:t>
      </w:r>
      <w:r w:rsidR="00D6493E">
        <w:t>.</w:t>
      </w:r>
      <w:r w:rsidRPr="00E7190B">
        <w:t>6 (181-8318) BAU/ml (p &lt;0</w:t>
      </w:r>
      <w:r w:rsidR="00D6493E">
        <w:t>.</w:t>
      </w:r>
      <w:r w:rsidRPr="00E7190B">
        <w:t>05). La capacidad de neutralización y las respuestas inmunitarias de células T específicas estaban ausentes o redu</w:t>
      </w:r>
      <w:r w:rsidR="00DC580B">
        <w:t xml:space="preserve">cidas </w:t>
      </w:r>
      <w:r w:rsidRPr="00E7190B">
        <w:t xml:space="preserve">en el 33% de los </w:t>
      </w:r>
      <w:r w:rsidR="00D6493E">
        <w:t xml:space="preserve">individuos </w:t>
      </w:r>
      <w:r w:rsidRPr="00E7190B">
        <w:t xml:space="preserve">del grupo VIH &lt;200, </w:t>
      </w:r>
      <w:r w:rsidR="00D6493E">
        <w:t xml:space="preserve">comparado </w:t>
      </w:r>
      <w:r w:rsidRPr="00E7190B">
        <w:t xml:space="preserve">con </w:t>
      </w:r>
      <w:r w:rsidR="00D6493E">
        <w:t>un</w:t>
      </w:r>
      <w:r w:rsidRPr="00E7190B">
        <w:t xml:space="preserve"> 3</w:t>
      </w:r>
      <w:r w:rsidR="00D6493E">
        <w:t>.</w:t>
      </w:r>
      <w:r w:rsidRPr="00E7190B">
        <w:t xml:space="preserve">7 % </w:t>
      </w:r>
      <w:r w:rsidR="00DC580B">
        <w:t>d</w:t>
      </w:r>
      <w:r w:rsidRPr="00E7190B">
        <w:t>el grupo VIH</w:t>
      </w:r>
      <w:r w:rsidR="001C08CC">
        <w:t xml:space="preserve"> </w:t>
      </w:r>
      <w:r w:rsidRPr="00E7190B">
        <w:t>&gt;500 (p &lt;0</w:t>
      </w:r>
      <w:r w:rsidR="00D6493E">
        <w:t>.</w:t>
      </w:r>
      <w:r w:rsidRPr="00E7190B">
        <w:t>01).</w:t>
      </w:r>
      <w:r w:rsidR="00D6493E">
        <w:t xml:space="preserve"> </w:t>
      </w:r>
      <w:r w:rsidRPr="00E7190B">
        <w:t xml:space="preserve">Un tercio de las </w:t>
      </w:r>
      <w:r w:rsidR="00D6493E">
        <w:t xml:space="preserve">personas </w:t>
      </w:r>
      <w:r w:rsidRPr="00E7190B">
        <w:t>VIH+ con recuentos de células T CD4+ &lt;200/</w:t>
      </w:r>
      <w:proofErr w:type="spellStart"/>
      <w:r w:rsidRPr="00E7190B">
        <w:t>μL</w:t>
      </w:r>
      <w:proofErr w:type="spellEnd"/>
      <w:r w:rsidRPr="00E7190B">
        <w:t xml:space="preserve"> </w:t>
      </w:r>
      <w:r w:rsidR="00DC580B">
        <w:t xml:space="preserve">evidenciaron </w:t>
      </w:r>
      <w:r w:rsidRPr="00E7190B">
        <w:t xml:space="preserve">niveles bajos de IgG anti-S/anti-RBD, </w:t>
      </w:r>
      <w:r w:rsidR="00D6493E">
        <w:t xml:space="preserve">una </w:t>
      </w:r>
      <w:r w:rsidR="009F7AAC">
        <w:t>mengua</w:t>
      </w:r>
      <w:r w:rsidR="00D6493E">
        <w:t xml:space="preserve"> </w:t>
      </w:r>
      <w:r w:rsidR="009F7AAC">
        <w:t xml:space="preserve">en la </w:t>
      </w:r>
      <w:r w:rsidRPr="00E7190B">
        <w:t xml:space="preserve">actividad de neutralización </w:t>
      </w:r>
      <w:r w:rsidR="00D6493E" w:rsidRPr="00DC580B">
        <w:rPr>
          <w:i/>
          <w:iCs/>
        </w:rPr>
        <w:t>in vitro</w:t>
      </w:r>
      <w:r w:rsidR="00D6493E">
        <w:t xml:space="preserve"> </w:t>
      </w:r>
      <w:r w:rsidR="009F7AAC">
        <w:t xml:space="preserve">hacia </w:t>
      </w:r>
      <w:r w:rsidRPr="00E7190B">
        <w:t>el SARS-CoV-2</w:t>
      </w:r>
      <w:r w:rsidR="00D6493E">
        <w:t>,</w:t>
      </w:r>
      <w:r w:rsidRPr="00E7190B">
        <w:t xml:space="preserve"> sin </w:t>
      </w:r>
      <w:r w:rsidR="00D6493E">
        <w:t xml:space="preserve">respuestas de </w:t>
      </w:r>
      <w:r w:rsidRPr="00E7190B">
        <w:t>células T</w:t>
      </w:r>
      <w:r w:rsidR="009F7AAC">
        <w:t>;</w:t>
      </w:r>
      <w:r w:rsidRPr="00E7190B">
        <w:t xml:space="preserve"> </w:t>
      </w:r>
      <w:r w:rsidR="00D6493E">
        <w:t xml:space="preserve">tras </w:t>
      </w:r>
      <w:r w:rsidRPr="00E7190B">
        <w:t>recibir la vacuna de ARNm para COVID-19.</w:t>
      </w:r>
    </w:p>
    <w:p w14:paraId="4B918FE1" w14:textId="0B11820A" w:rsidR="00F83F7B" w:rsidRPr="00E7190B" w:rsidRDefault="00DA3309" w:rsidP="00E7190B">
      <w:pPr>
        <w:spacing w:after="0" w:line="240" w:lineRule="auto"/>
        <w:jc w:val="both"/>
      </w:pPr>
      <w:r>
        <w:t xml:space="preserve">Los hallazgos </w:t>
      </w:r>
      <w:r w:rsidR="006D7AFB">
        <w:t xml:space="preserve">ponen de relieve </w:t>
      </w:r>
      <w:r>
        <w:t xml:space="preserve">la necesidad </w:t>
      </w:r>
      <w:r w:rsidR="00F83F7B" w:rsidRPr="00F83F7B">
        <w:t>de</w:t>
      </w:r>
      <w:r>
        <w:t xml:space="preserve"> </w:t>
      </w:r>
      <w:r w:rsidR="006D7AFB">
        <w:t xml:space="preserve">un adecuado control de este grupo poblacional, en términos de un </w:t>
      </w:r>
      <w:r w:rsidR="00F83F7B" w:rsidRPr="00F83F7B">
        <w:t xml:space="preserve">seguimiento </w:t>
      </w:r>
      <w:r w:rsidR="006D7AFB">
        <w:t xml:space="preserve">en cuanto a </w:t>
      </w:r>
      <w:r w:rsidR="00F83F7B" w:rsidRPr="00F83F7B">
        <w:t>la respuesta a la vacuna</w:t>
      </w:r>
      <w:r w:rsidR="006D7AFB">
        <w:t>ción como así también en la aplicación de posteriores refuerzos y</w:t>
      </w:r>
      <w:r w:rsidR="009F7AAC">
        <w:t>/o</w:t>
      </w:r>
      <w:r w:rsidR="006D7AFB">
        <w:t xml:space="preserve"> medidas preventivas para evitar la infección por SARS-CoV-2</w:t>
      </w:r>
      <w:r w:rsidR="00F83F7B" w:rsidRPr="00F83F7B">
        <w:t>.</w:t>
      </w:r>
    </w:p>
    <w:p w14:paraId="4ACB6E68" w14:textId="795779ED" w:rsidR="008D1D94" w:rsidRPr="00E7190B" w:rsidRDefault="008D1D94" w:rsidP="00E7190B">
      <w:pPr>
        <w:spacing w:after="0" w:line="240" w:lineRule="auto"/>
        <w:jc w:val="both"/>
      </w:pPr>
    </w:p>
    <w:p w14:paraId="2BED61C6" w14:textId="125FC755" w:rsidR="008D1D94" w:rsidRPr="002C4C4B" w:rsidRDefault="003A2F7C" w:rsidP="00E7190B">
      <w:pPr>
        <w:spacing w:after="0" w:line="240" w:lineRule="auto"/>
        <w:jc w:val="both"/>
        <w:rPr>
          <w:b/>
          <w:bCs/>
          <w:lang w:val="en-US"/>
        </w:rPr>
      </w:pPr>
      <w:proofErr w:type="spellStart"/>
      <w:r w:rsidRPr="002C4C4B">
        <w:rPr>
          <w:b/>
          <w:bCs/>
          <w:lang w:val="en-US"/>
        </w:rPr>
        <w:t>Referencia</w:t>
      </w:r>
      <w:proofErr w:type="spellEnd"/>
    </w:p>
    <w:p w14:paraId="7F6ED38E" w14:textId="789C85BA" w:rsidR="003A2F7C" w:rsidRPr="002C4C4B" w:rsidRDefault="003A2F7C" w:rsidP="00E7190B">
      <w:pPr>
        <w:spacing w:after="0" w:line="240" w:lineRule="auto"/>
        <w:jc w:val="both"/>
        <w:rPr>
          <w:lang w:val="en-US"/>
        </w:rPr>
      </w:pPr>
      <w:r w:rsidRPr="002C4C4B">
        <w:rPr>
          <w:lang w:val="en-US"/>
        </w:rPr>
        <w:t xml:space="preserve">Benet S, et al. Limited Humoral and Specific T-Cell Responses After SARS-CoV-2 </w:t>
      </w:r>
      <w:r w:rsidR="006D7AFB">
        <w:rPr>
          <w:lang w:val="en-US"/>
        </w:rPr>
        <w:t>v</w:t>
      </w:r>
      <w:r w:rsidRPr="002C4C4B">
        <w:rPr>
          <w:lang w:val="en-US"/>
        </w:rPr>
        <w:t xml:space="preserve">accination in PWH </w:t>
      </w:r>
      <w:r w:rsidR="006D7AFB">
        <w:rPr>
          <w:lang w:val="en-US"/>
        </w:rPr>
        <w:t>w</w:t>
      </w:r>
      <w:r w:rsidRPr="002C4C4B">
        <w:rPr>
          <w:lang w:val="en-US"/>
        </w:rPr>
        <w:t xml:space="preserve">ith </w:t>
      </w:r>
      <w:r w:rsidR="006D7AFB">
        <w:rPr>
          <w:lang w:val="en-US"/>
        </w:rPr>
        <w:t>p</w:t>
      </w:r>
      <w:r w:rsidRPr="002C4C4B">
        <w:rPr>
          <w:lang w:val="en-US"/>
        </w:rPr>
        <w:t xml:space="preserve">oor </w:t>
      </w:r>
      <w:r w:rsidR="006D7AFB">
        <w:rPr>
          <w:lang w:val="en-US"/>
        </w:rPr>
        <w:t>i</w:t>
      </w:r>
      <w:r w:rsidRPr="002C4C4B">
        <w:rPr>
          <w:lang w:val="en-US"/>
        </w:rPr>
        <w:t xml:space="preserve">mmune </w:t>
      </w:r>
      <w:r w:rsidR="006D7AFB">
        <w:rPr>
          <w:lang w:val="en-US"/>
        </w:rPr>
        <w:t>r</w:t>
      </w:r>
      <w:r w:rsidRPr="002C4C4B">
        <w:rPr>
          <w:lang w:val="en-US"/>
        </w:rPr>
        <w:t xml:space="preserve">econstitution. J Infect Dis 2022 Nov 28; 226(11): 1913-1923. </w:t>
      </w:r>
      <w:proofErr w:type="spellStart"/>
      <w:r w:rsidRPr="002C4C4B">
        <w:rPr>
          <w:lang w:val="en-US"/>
        </w:rPr>
        <w:t>doi</w:t>
      </w:r>
      <w:proofErr w:type="spellEnd"/>
      <w:r w:rsidRPr="002C4C4B">
        <w:rPr>
          <w:lang w:val="en-US"/>
        </w:rPr>
        <w:t>: 10.1093/</w:t>
      </w:r>
      <w:proofErr w:type="spellStart"/>
      <w:r w:rsidRPr="002C4C4B">
        <w:rPr>
          <w:lang w:val="en-US"/>
        </w:rPr>
        <w:t>infdis</w:t>
      </w:r>
      <w:proofErr w:type="spellEnd"/>
      <w:r w:rsidRPr="002C4C4B">
        <w:rPr>
          <w:lang w:val="en-US"/>
        </w:rPr>
        <w:t>/jiac406</w:t>
      </w:r>
    </w:p>
    <w:sectPr w:rsidR="003A2F7C" w:rsidRPr="002C4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94"/>
    <w:rsid w:val="0010603F"/>
    <w:rsid w:val="001A215E"/>
    <w:rsid w:val="001C08CC"/>
    <w:rsid w:val="002851C5"/>
    <w:rsid w:val="002C4C4B"/>
    <w:rsid w:val="003A2F7C"/>
    <w:rsid w:val="006D7AFB"/>
    <w:rsid w:val="007D3728"/>
    <w:rsid w:val="008D1D94"/>
    <w:rsid w:val="009F7AAC"/>
    <w:rsid w:val="00C2704F"/>
    <w:rsid w:val="00D57AD9"/>
    <w:rsid w:val="00D6493E"/>
    <w:rsid w:val="00DA3309"/>
    <w:rsid w:val="00DC580B"/>
    <w:rsid w:val="00E7190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F945"/>
  <w15:chartTrackingRefBased/>
  <w15:docId w15:val="{B609354F-94EA-4946-A902-B6BA37CE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13</cp:revision>
  <dcterms:created xsi:type="dcterms:W3CDTF">2022-12-05T11:19:00Z</dcterms:created>
  <dcterms:modified xsi:type="dcterms:W3CDTF">2022-12-08T16:14:00Z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d89ca168-4d8d-44df-9bda-301e2460473b</vt:lpwstr>
  </property>
</Properties>
</file>