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E8F2" w14:textId="5C1DC0B5" w:rsidR="00331466" w:rsidRPr="00331466" w:rsidRDefault="00331466" w:rsidP="00331466">
      <w:pPr>
        <w:spacing w:after="0" w:line="240" w:lineRule="auto"/>
        <w:jc w:val="center"/>
        <w:rPr>
          <w:sz w:val="24"/>
          <w:szCs w:val="24"/>
        </w:rPr>
      </w:pPr>
      <w:r w:rsidRPr="00331466">
        <w:rPr>
          <w:sz w:val="24"/>
          <w:szCs w:val="24"/>
        </w:rPr>
        <w:t>PAXLOVID REDUCE LOS RIESGOS GRAVES DE COVID-19 POR LAS VARIANTES DE OMICRON</w:t>
      </w:r>
    </w:p>
    <w:p w14:paraId="0BA8ADE7" w14:textId="77777777" w:rsidR="00331466" w:rsidRDefault="00331466" w:rsidP="00331466">
      <w:pPr>
        <w:spacing w:after="0" w:line="240" w:lineRule="auto"/>
        <w:jc w:val="both"/>
      </w:pPr>
    </w:p>
    <w:p w14:paraId="6701D5DB" w14:textId="4FB97155" w:rsidR="00331466" w:rsidRDefault="00331466" w:rsidP="00331466">
      <w:pPr>
        <w:spacing w:after="0" w:line="240" w:lineRule="auto"/>
        <w:jc w:val="both"/>
      </w:pPr>
      <w:r>
        <w:t>Los tratamientos antivirales ayuda</w:t>
      </w:r>
      <w:r w:rsidR="00CE007C">
        <w:t>n</w:t>
      </w:r>
      <w:r>
        <w:t xml:space="preserve"> a reducir el riesgo de enfermedad grave y muerte por SARS-CoV-2</w:t>
      </w:r>
      <w:r w:rsidR="007F12EB">
        <w:t xml:space="preserve">, </w:t>
      </w:r>
      <w:r>
        <w:t xml:space="preserve">particularmente </w:t>
      </w:r>
      <w:r w:rsidR="007F12EB">
        <w:t xml:space="preserve">en </w:t>
      </w:r>
      <w:r>
        <w:t xml:space="preserve">aquellos que no están completamente vacunados. </w:t>
      </w:r>
      <w:r w:rsidR="007F12EB">
        <w:t xml:space="preserve">La </w:t>
      </w:r>
      <w:r>
        <w:t xml:space="preserve">combinación de los medicamentos antivirales </w:t>
      </w:r>
      <w:proofErr w:type="spellStart"/>
      <w:r>
        <w:t>nirmatrelvir</w:t>
      </w:r>
      <w:proofErr w:type="spellEnd"/>
      <w:r>
        <w:t xml:space="preserve"> y ritonavir </w:t>
      </w:r>
      <w:r w:rsidR="007F12EB">
        <w:t xml:space="preserve">(Paxlovid) </w:t>
      </w:r>
      <w:r w:rsidR="00CE007C">
        <w:t xml:space="preserve">demostró </w:t>
      </w:r>
      <w:r>
        <w:t>redu</w:t>
      </w:r>
      <w:r w:rsidR="00CE007C">
        <w:t xml:space="preserve">cir </w:t>
      </w:r>
      <w:r>
        <w:t xml:space="preserve">el riesgo de COVID-19 grave </w:t>
      </w:r>
      <w:r w:rsidR="007F12EB">
        <w:t xml:space="preserve">(cuando predominaba la variante Delta) </w:t>
      </w:r>
      <w:r>
        <w:t>en casi un 90 % para las personas no vacunadas</w:t>
      </w:r>
      <w:r w:rsidR="007F12EB">
        <w:t xml:space="preserve"> de los </w:t>
      </w:r>
      <w:r>
        <w:t xml:space="preserve">EE. UU. </w:t>
      </w:r>
      <w:r w:rsidR="007F12EB">
        <w:t xml:space="preserve">El hecho de que la mayoría de las personas </w:t>
      </w:r>
      <w:r w:rsidR="003316D1">
        <w:t xml:space="preserve">ya </w:t>
      </w:r>
      <w:r w:rsidR="007F12EB">
        <w:t xml:space="preserve">han sido </w:t>
      </w:r>
      <w:r>
        <w:t>vacunada</w:t>
      </w:r>
      <w:r w:rsidR="007F12EB">
        <w:t>s</w:t>
      </w:r>
      <w:r>
        <w:t xml:space="preserve"> </w:t>
      </w:r>
      <w:r w:rsidR="007F12EB">
        <w:t>sumado a la prevalencia de l</w:t>
      </w:r>
      <w:r>
        <w:t xml:space="preserve">as variantes de </w:t>
      </w:r>
      <w:r w:rsidR="004616DF">
        <w:t>Ómicron</w:t>
      </w:r>
      <w:r w:rsidR="007F12EB">
        <w:t xml:space="preserve">, llevó a </w:t>
      </w:r>
      <w:r w:rsidR="00CE007C">
        <w:t>investig</w:t>
      </w:r>
      <w:r w:rsidR="007F12EB">
        <w:t>ar l</w:t>
      </w:r>
      <w:r>
        <w:t xml:space="preserve">a efectividad de Paxlovid en </w:t>
      </w:r>
      <w:r w:rsidR="007F12EB">
        <w:t>este nuevo escenario</w:t>
      </w:r>
      <w:r>
        <w:t>.</w:t>
      </w:r>
      <w:r w:rsidR="007F12EB">
        <w:t xml:space="preserve"> El estudio llevado a cabo en </w:t>
      </w:r>
      <w:r>
        <w:t xml:space="preserve">el Brigham &amp; </w:t>
      </w:r>
      <w:proofErr w:type="spellStart"/>
      <w:r>
        <w:t>Women's</w:t>
      </w:r>
      <w:proofErr w:type="spellEnd"/>
      <w:r>
        <w:t xml:space="preserve"> Hospital examinó los registros médicos de casi 45</w:t>
      </w:r>
      <w:r w:rsidR="004616DF">
        <w:t>.</w:t>
      </w:r>
      <w:r>
        <w:t>000 personas diagnosticadas con COVID-19</w:t>
      </w:r>
      <w:r w:rsidR="007F12EB">
        <w:t xml:space="preserve">, </w:t>
      </w:r>
      <w:r>
        <w:t xml:space="preserve">atendidas durante los primeros seis meses de 2022. </w:t>
      </w:r>
      <w:r w:rsidR="007F12EB">
        <w:t xml:space="preserve">Se tuvo en cuenta la información de las historias clínicas de </w:t>
      </w:r>
      <w:r w:rsidR="003316D1">
        <w:t xml:space="preserve">individuos </w:t>
      </w:r>
      <w:r w:rsidR="007F12EB">
        <w:rPr>
          <w:rFonts w:cstheme="minorHAnsi"/>
        </w:rPr>
        <w:t>≥</w:t>
      </w:r>
      <w:r>
        <w:t xml:space="preserve">50 años </w:t>
      </w:r>
      <w:r w:rsidR="007F12EB">
        <w:t xml:space="preserve">con </w:t>
      </w:r>
      <w:r>
        <w:t xml:space="preserve">diagnóstico de COVID-19 durante el tiempo estudiado. </w:t>
      </w:r>
      <w:r w:rsidR="007F12EB">
        <w:t>Se i</w:t>
      </w:r>
      <w:r>
        <w:t>dentificaron unas 12</w:t>
      </w:r>
      <w:r w:rsidR="004616DF">
        <w:t>.</w:t>
      </w:r>
      <w:r>
        <w:t>500 personas a qu</w:t>
      </w:r>
      <w:r w:rsidR="007F12EB">
        <w:t>i</w:t>
      </w:r>
      <w:r>
        <w:t>e</w:t>
      </w:r>
      <w:r w:rsidR="007F12EB">
        <w:t>nes</w:t>
      </w:r>
      <w:r>
        <w:t xml:space="preserve"> se les prescribió Paxlovid y un poco más de 32</w:t>
      </w:r>
      <w:r w:rsidR="004616DF">
        <w:t>.</w:t>
      </w:r>
      <w:r>
        <w:t xml:space="preserve">000 a las </w:t>
      </w:r>
      <w:r w:rsidR="007F12EB">
        <w:t xml:space="preserve">cuales </w:t>
      </w:r>
      <w:r>
        <w:t>no</w:t>
      </w:r>
      <w:r w:rsidR="007F12EB">
        <w:t xml:space="preserve"> </w:t>
      </w:r>
      <w:r w:rsidR="003316D1">
        <w:t xml:space="preserve">les fue </w:t>
      </w:r>
      <w:r w:rsidR="007F12EB">
        <w:t>indic</w:t>
      </w:r>
      <w:r w:rsidR="003316D1">
        <w:t>ado</w:t>
      </w:r>
      <w:r>
        <w:t xml:space="preserve">. </w:t>
      </w:r>
      <w:r w:rsidR="00CE007C">
        <w:t>Asimismo, s</w:t>
      </w:r>
      <w:r w:rsidR="003316D1">
        <w:t>e u</w:t>
      </w:r>
      <w:r>
        <w:t xml:space="preserve">tilizaron técnicas </w:t>
      </w:r>
      <w:r w:rsidR="007F12EB">
        <w:t xml:space="preserve">de ajustes </w:t>
      </w:r>
      <w:r>
        <w:t>para d</w:t>
      </w:r>
      <w:r w:rsidR="003316D1">
        <w:t>eterminar si</w:t>
      </w:r>
      <w:r>
        <w:t xml:space="preserve"> las posibles diferencias entre los grupos</w:t>
      </w:r>
      <w:r w:rsidR="007F12EB">
        <w:t xml:space="preserve">, como </w:t>
      </w:r>
      <w:r>
        <w:t>estado de vacunación, edad, historial médico, acceso a la atención médica y otros factores po</w:t>
      </w:r>
      <w:r w:rsidR="003316D1">
        <w:t>d</w:t>
      </w:r>
      <w:r>
        <w:t xml:space="preserve">ían influir en </w:t>
      </w:r>
      <w:r w:rsidR="007F12EB">
        <w:t>el desenlace</w:t>
      </w:r>
      <w:r>
        <w:t>.</w:t>
      </w:r>
    </w:p>
    <w:p w14:paraId="69AF20BD" w14:textId="158C120E" w:rsidR="00331466" w:rsidRDefault="00331466" w:rsidP="00331466">
      <w:pPr>
        <w:spacing w:after="0" w:line="240" w:lineRule="auto"/>
        <w:jc w:val="both"/>
      </w:pPr>
      <w:r>
        <w:t>En general, las tasas de hospitalización y muerte por COVID-19 fueron bajas</w:t>
      </w:r>
      <w:r w:rsidR="007F12EB">
        <w:t xml:space="preserve"> (&lt; </w:t>
      </w:r>
      <w:r>
        <w:t>1 %, durante el período estudiado</w:t>
      </w:r>
      <w:r w:rsidR="007F12EB">
        <w:t>)</w:t>
      </w:r>
      <w:r>
        <w:t xml:space="preserve">. Sin embargo, las personas que recibieron Paxlovid tenían un 44 % menos de riesgo de hospitalización o muerte por COVID-19. Las personas no vacunadas </w:t>
      </w:r>
      <w:r w:rsidR="007F12EB">
        <w:t>presentab</w:t>
      </w:r>
      <w:r>
        <w:t>an un 81% menos de riesgo de hospitalización o muerte si recibían Paxlovid.</w:t>
      </w:r>
      <w:r w:rsidR="003316D1">
        <w:t xml:space="preserve"> </w:t>
      </w:r>
      <w:r>
        <w:t xml:space="preserve">La probabilidad de </w:t>
      </w:r>
      <w:r w:rsidR="00112456">
        <w:t xml:space="preserve">obtener una receta para </w:t>
      </w:r>
      <w:r>
        <w:t>Paxlovid fue la misma en todos los grupos con diferentes factores soci</w:t>
      </w:r>
      <w:r w:rsidR="007F12EB">
        <w:t>o</w:t>
      </w:r>
      <w:r>
        <w:t>económicos</w:t>
      </w:r>
      <w:r w:rsidR="007F12EB">
        <w:t xml:space="preserve">, pero fue menor en aquellas </w:t>
      </w:r>
      <w:r>
        <w:t>identifica</w:t>
      </w:r>
      <w:r w:rsidR="007F12EB">
        <w:t xml:space="preserve">das </w:t>
      </w:r>
      <w:r>
        <w:t>como hispanas, latinas o negras</w:t>
      </w:r>
      <w:r w:rsidR="00112456">
        <w:t>.</w:t>
      </w:r>
      <w:r>
        <w:t xml:space="preserve"> </w:t>
      </w:r>
    </w:p>
    <w:p w14:paraId="6B359B51" w14:textId="17443849" w:rsidR="001A215E" w:rsidRDefault="00331466" w:rsidP="00331466">
      <w:pPr>
        <w:spacing w:after="0" w:line="240" w:lineRule="auto"/>
        <w:jc w:val="both"/>
      </w:pPr>
      <w:r>
        <w:t xml:space="preserve">Los hallazgos </w:t>
      </w:r>
      <w:r w:rsidR="00112456">
        <w:t xml:space="preserve">apuntan a </w:t>
      </w:r>
      <w:r>
        <w:t xml:space="preserve">que Paxlovid puede salvar vidas </w:t>
      </w:r>
      <w:r w:rsidR="003316D1">
        <w:t xml:space="preserve">teniendo </w:t>
      </w:r>
      <w:r>
        <w:t xml:space="preserve">un impacto real </w:t>
      </w:r>
      <w:r w:rsidR="00112456">
        <w:t xml:space="preserve">a nivel de las </w:t>
      </w:r>
      <w:r>
        <w:t>camas hospital</w:t>
      </w:r>
      <w:r w:rsidR="00112456">
        <w:t>arias</w:t>
      </w:r>
      <w:r>
        <w:t xml:space="preserve"> disponibles para el tratamiento de otras afecciones</w:t>
      </w:r>
      <w:r w:rsidR="00112456">
        <w:t xml:space="preserve">, </w:t>
      </w:r>
      <w:r w:rsidR="00CE007C">
        <w:t xml:space="preserve">y al mismo tiempo </w:t>
      </w:r>
      <w:r>
        <w:t xml:space="preserve">refuerzan la necesidad de continuar con los programas </w:t>
      </w:r>
      <w:r w:rsidR="00112456">
        <w:t xml:space="preserve">que reduzcan las disparidades étnicas </w:t>
      </w:r>
      <w:r w:rsidR="003316D1">
        <w:t xml:space="preserve">respecto de </w:t>
      </w:r>
      <w:r>
        <w:t>los tratamientos disponibles para COVID-19.</w:t>
      </w:r>
    </w:p>
    <w:p w14:paraId="171CE3D1" w14:textId="4A5C894A" w:rsidR="004616DF" w:rsidRDefault="004616DF" w:rsidP="00331466">
      <w:pPr>
        <w:spacing w:after="0" w:line="240" w:lineRule="auto"/>
        <w:jc w:val="both"/>
      </w:pPr>
    </w:p>
    <w:p w14:paraId="5B0BB6D8" w14:textId="1BF1F734" w:rsidR="004616DF" w:rsidRPr="007F12EB" w:rsidRDefault="004616DF" w:rsidP="00331466">
      <w:pPr>
        <w:spacing w:after="0" w:line="240" w:lineRule="auto"/>
        <w:jc w:val="both"/>
        <w:rPr>
          <w:b/>
          <w:bCs/>
          <w:lang w:val="en-US"/>
        </w:rPr>
      </w:pPr>
      <w:r w:rsidRPr="007F12EB">
        <w:rPr>
          <w:b/>
          <w:bCs/>
          <w:lang w:val="en-US"/>
        </w:rPr>
        <w:t>Referencia</w:t>
      </w:r>
    </w:p>
    <w:p w14:paraId="2CA54E1F" w14:textId="549E8CBC" w:rsidR="004616DF" w:rsidRPr="004616DF" w:rsidRDefault="004616DF" w:rsidP="00331466">
      <w:pPr>
        <w:spacing w:after="0" w:line="240" w:lineRule="auto"/>
        <w:jc w:val="both"/>
        <w:rPr>
          <w:lang w:val="en-US"/>
        </w:rPr>
      </w:pPr>
      <w:r w:rsidRPr="004616DF">
        <w:rPr>
          <w:lang w:val="en-US"/>
        </w:rPr>
        <w:t xml:space="preserve">Dryden-Peterson S, </w:t>
      </w:r>
      <w:r>
        <w:rPr>
          <w:lang w:val="en-US"/>
        </w:rPr>
        <w:t>et al</w:t>
      </w:r>
      <w:r w:rsidRPr="004616DF">
        <w:rPr>
          <w:lang w:val="en-US"/>
        </w:rPr>
        <w:t xml:space="preserve">. Nirmatrelvir Plus Ritonavir for Early COVID-19 in a Large U.S. Health System: A Population-Based Cohort Study. Ann Intern Med 2022 Dec 13:M22-2141. </w:t>
      </w:r>
      <w:proofErr w:type="spellStart"/>
      <w:r w:rsidRPr="004616DF">
        <w:rPr>
          <w:lang w:val="en-US"/>
        </w:rPr>
        <w:t>doi</w:t>
      </w:r>
      <w:proofErr w:type="spellEnd"/>
      <w:r w:rsidRPr="004616DF">
        <w:rPr>
          <w:lang w:val="en-US"/>
        </w:rPr>
        <w:t>: 10.7326/M22-2141</w:t>
      </w:r>
    </w:p>
    <w:sectPr w:rsidR="004616DF" w:rsidRPr="00461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66"/>
    <w:rsid w:val="00112456"/>
    <w:rsid w:val="001A215E"/>
    <w:rsid w:val="00331466"/>
    <w:rsid w:val="003316D1"/>
    <w:rsid w:val="004616DF"/>
    <w:rsid w:val="007F12EB"/>
    <w:rsid w:val="00BD190E"/>
    <w:rsid w:val="00CE007C"/>
    <w:rsid w:val="00D57AD9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5E2D"/>
  <w15:chartTrackingRefBased/>
  <w15:docId w15:val="{C95E8CB2-1857-4D87-ACC3-A49C029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2023-01-11T22:39:00Z</dcterms:created>
  <dcterms:modified xsi:type="dcterms:W3CDTF">2023-01-13T16:33:00Z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4176b828-9399-4907-bd35-d4c346052b23</vt:lpwstr>
  </property>
</Properties>
</file>