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040F" w14:textId="63EC94C2" w:rsidR="0091708E" w:rsidRDefault="00997034" w:rsidP="00C439DE">
      <w:pPr>
        <w:spacing w:after="0" w:line="240" w:lineRule="auto"/>
        <w:jc w:val="center"/>
      </w:pPr>
      <w:r>
        <w:rPr>
          <w:sz w:val="24"/>
          <w:szCs w:val="24"/>
        </w:rPr>
        <w:t xml:space="preserve">LOS DIMES Y DIRETES DE </w:t>
      </w:r>
      <w:r w:rsidR="00D55F23">
        <w:rPr>
          <w:sz w:val="24"/>
          <w:szCs w:val="24"/>
        </w:rPr>
        <w:t xml:space="preserve">A QUIEN APLICAR </w:t>
      </w:r>
      <w:r w:rsidR="00162A34" w:rsidRPr="00162A34">
        <w:rPr>
          <w:sz w:val="24"/>
          <w:szCs w:val="24"/>
        </w:rPr>
        <w:t>LA PRÓXIMA VACUNA COVID</w:t>
      </w:r>
      <w:r w:rsidR="00D55F23">
        <w:rPr>
          <w:sz w:val="24"/>
          <w:szCs w:val="24"/>
        </w:rPr>
        <w:t>-19</w:t>
      </w:r>
      <w:r w:rsidR="00162A34" w:rsidRPr="00162A34">
        <w:rPr>
          <w:sz w:val="24"/>
          <w:szCs w:val="24"/>
        </w:rPr>
        <w:t xml:space="preserve"> </w:t>
      </w:r>
      <w:r w:rsidR="00C439DE">
        <w:rPr>
          <w:sz w:val="24"/>
          <w:szCs w:val="24"/>
        </w:rPr>
        <w:t xml:space="preserve"> (</w:t>
      </w:r>
      <w:r w:rsidR="00930D04">
        <w:rPr>
          <w:sz w:val="24"/>
          <w:szCs w:val="24"/>
        </w:rPr>
        <w:t xml:space="preserve">resumen </w:t>
      </w:r>
      <w:r w:rsidR="0091708E">
        <w:t xml:space="preserve">del artículo </w:t>
      </w:r>
      <w:r w:rsidR="00AE0133">
        <w:t>cit</w:t>
      </w:r>
      <w:r w:rsidR="0091708E">
        <w:t>ado</w:t>
      </w:r>
      <w:r w:rsidR="00C439DE">
        <w:t xml:space="preserve"> a</w:t>
      </w:r>
      <w:r w:rsidR="00AE0133">
        <w:t>bajo</w:t>
      </w:r>
      <w:r w:rsidR="00C439DE">
        <w:t>)</w:t>
      </w:r>
    </w:p>
    <w:p w14:paraId="4E52862B" w14:textId="77777777" w:rsidR="00EB41DC" w:rsidRDefault="00EB41DC" w:rsidP="00C439DE">
      <w:pPr>
        <w:spacing w:after="0" w:line="240" w:lineRule="auto"/>
        <w:jc w:val="center"/>
      </w:pPr>
    </w:p>
    <w:p w14:paraId="7D030875" w14:textId="42090053" w:rsidR="00533F6D" w:rsidRPr="00533F6D" w:rsidRDefault="00533F6D" w:rsidP="00533F6D">
      <w:pPr>
        <w:spacing w:after="0" w:line="240" w:lineRule="auto"/>
        <w:jc w:val="both"/>
      </w:pPr>
      <w:r w:rsidRPr="00533F6D">
        <w:t xml:space="preserve">En todo el hemisferio norte, los </w:t>
      </w:r>
      <w:r>
        <w:t xml:space="preserve">sistemas </w:t>
      </w:r>
      <w:r w:rsidRPr="00533F6D">
        <w:t xml:space="preserve">de salud pública se están apresurando a implementar </w:t>
      </w:r>
      <w:r>
        <w:t xml:space="preserve">las </w:t>
      </w:r>
      <w:r w:rsidRPr="00533F6D">
        <w:t xml:space="preserve">campañas de vacunación </w:t>
      </w:r>
      <w:r>
        <w:t>otoñales c</w:t>
      </w:r>
      <w:r w:rsidRPr="00533F6D">
        <w:t xml:space="preserve">ontra el COVID-19 para protegerse contra un </w:t>
      </w:r>
      <w:r>
        <w:t xml:space="preserve">las nuevas </w:t>
      </w:r>
      <w:r w:rsidRPr="00533F6D">
        <w:t xml:space="preserve">variantes de SARS-CoV-2. En Inglaterra, adelantaron la fecha de administración de una dosis de refuerzo actualizada, un mes antes de lo previsto. </w:t>
      </w:r>
      <w:r>
        <w:t xml:space="preserve">El </w:t>
      </w:r>
      <w:r w:rsidRPr="00533F6D">
        <w:t>CDC de EE. UU. recom</w:t>
      </w:r>
      <w:r>
        <w:t>i</w:t>
      </w:r>
      <w:r w:rsidRPr="00533F6D">
        <w:t xml:space="preserve">enda refuerzos </w:t>
      </w:r>
      <w:r>
        <w:t xml:space="preserve">(nuevas vacunas) </w:t>
      </w:r>
      <w:r w:rsidRPr="00533F6D">
        <w:t>a tod</w:t>
      </w:r>
      <w:r>
        <w:t>o</w:t>
      </w:r>
      <w:r w:rsidRPr="00533F6D">
        <w:t>s l</w:t>
      </w:r>
      <w:r>
        <w:t>o</w:t>
      </w:r>
      <w:r w:rsidRPr="00533F6D">
        <w:t>s mayores de seis meses.</w:t>
      </w:r>
      <w:r>
        <w:t xml:space="preserve"> </w:t>
      </w:r>
      <w:r w:rsidRPr="00533F6D">
        <w:t>Pero muchos países recomiendan las inyecciones complementarias sólo para quienes tienen un riesgo elevado de hospitalización o muerte</w:t>
      </w:r>
      <w:r>
        <w:t xml:space="preserve"> (</w:t>
      </w:r>
      <w:r>
        <w:rPr>
          <w:rFonts w:cstheme="minorHAnsi"/>
        </w:rPr>
        <w:t>≥</w:t>
      </w:r>
      <w:r w:rsidRPr="00533F6D">
        <w:t>60 años</w:t>
      </w:r>
      <w:r>
        <w:t>)</w:t>
      </w:r>
      <w:r w:rsidRPr="00533F6D">
        <w:t xml:space="preserve">. </w:t>
      </w:r>
    </w:p>
    <w:p w14:paraId="78685F2B" w14:textId="4C1A7912" w:rsidR="00533F6D" w:rsidRPr="00533F6D" w:rsidRDefault="00533F6D" w:rsidP="00533F6D">
      <w:pPr>
        <w:spacing w:after="0" w:line="240" w:lineRule="auto"/>
        <w:jc w:val="both"/>
      </w:pPr>
      <w:r w:rsidRPr="00533F6D">
        <w:t xml:space="preserve">Los </w:t>
      </w:r>
      <w:r>
        <w:t xml:space="preserve">especialistas sostienen </w:t>
      </w:r>
      <w:r w:rsidRPr="00533F6D">
        <w:t>que l</w:t>
      </w:r>
      <w:r>
        <w:t>o</w:t>
      </w:r>
      <w:r w:rsidRPr="00533F6D">
        <w:t>s más jóvenes</w:t>
      </w:r>
      <w:r>
        <w:t>,</w:t>
      </w:r>
      <w:r w:rsidRPr="00533F6D">
        <w:t xml:space="preserve"> san</w:t>
      </w:r>
      <w:r>
        <w:t>o</w:t>
      </w:r>
      <w:r w:rsidRPr="00533F6D">
        <w:t>s y ya vacunad</w:t>
      </w:r>
      <w:r>
        <w:t>o</w:t>
      </w:r>
      <w:r w:rsidRPr="00533F6D">
        <w:t xml:space="preserve">s tendrán cierta protección contra enfermedades graves si no </w:t>
      </w:r>
      <w:r>
        <w:t xml:space="preserve">se inmunizaran, aunque </w:t>
      </w:r>
      <w:r w:rsidRPr="00533F6D">
        <w:t xml:space="preserve">una dosis de refuerzo reduciría el riesgo de una nueva infección por SARS-CoV-2 </w:t>
      </w:r>
      <w:r>
        <w:t>leve</w:t>
      </w:r>
      <w:r w:rsidRPr="00533F6D">
        <w:t>.</w:t>
      </w:r>
    </w:p>
    <w:p w14:paraId="13FBD174" w14:textId="3A5695C9" w:rsidR="00533F6D" w:rsidRPr="00533F6D" w:rsidRDefault="00533F6D" w:rsidP="00533F6D">
      <w:pPr>
        <w:spacing w:after="0" w:line="240" w:lineRule="auto"/>
        <w:jc w:val="both"/>
      </w:pPr>
      <w:r w:rsidRPr="00533F6D">
        <w:t>Algun</w:t>
      </w:r>
      <w:r>
        <w:t>o</w:t>
      </w:r>
      <w:r w:rsidRPr="00533F6D">
        <w:t xml:space="preserve">s </w:t>
      </w:r>
      <w:r>
        <w:t xml:space="preserve">países vienen </w:t>
      </w:r>
      <w:r w:rsidRPr="00533F6D">
        <w:t>ofreci</w:t>
      </w:r>
      <w:r>
        <w:t>end</w:t>
      </w:r>
      <w:r w:rsidRPr="00533F6D">
        <w:t xml:space="preserve">o </w:t>
      </w:r>
      <w:r>
        <w:t xml:space="preserve">varias </w:t>
      </w:r>
      <w:r w:rsidRPr="00533F6D">
        <w:t>dosis de refuerzo desde 2021. Estados Unidos</w:t>
      </w:r>
      <w:r>
        <w:t xml:space="preserve"> </w:t>
      </w:r>
      <w:r w:rsidRPr="00533F6D">
        <w:t>ha implementado dosis de refuerzo al menos dos veces para personas de bajo riesgo y cuatro para aquellas de alto riesgo.</w:t>
      </w:r>
      <w:r>
        <w:t xml:space="preserve"> </w:t>
      </w:r>
      <w:r w:rsidRPr="00533F6D">
        <w:t xml:space="preserve">Pero </w:t>
      </w:r>
      <w:r>
        <w:t>la estimación d</w:t>
      </w:r>
      <w:r w:rsidRPr="00533F6D">
        <w:t xml:space="preserve">el refuerzo ha cambiado, porque muchas personas han estado </w:t>
      </w:r>
      <w:r>
        <w:t xml:space="preserve">en contacto con </w:t>
      </w:r>
      <w:r w:rsidRPr="00533F6D">
        <w:t xml:space="preserve">SARS-CoV-2. En Inglaterra, a mediados de febrero más </w:t>
      </w:r>
      <w:r>
        <w:t xml:space="preserve">3/4 </w:t>
      </w:r>
      <w:r w:rsidRPr="00533F6D">
        <w:t xml:space="preserve">partes de la población habían sido vacunadas o infectadas. En Beijing, más del 90% de las personas </w:t>
      </w:r>
      <w:r>
        <w:t xml:space="preserve">fueron </w:t>
      </w:r>
      <w:r w:rsidRPr="00533F6D">
        <w:t>infectadas.</w:t>
      </w:r>
    </w:p>
    <w:p w14:paraId="3E9F0337" w14:textId="0D99D38C" w:rsidR="00533F6D" w:rsidRPr="00533F6D" w:rsidRDefault="00533F6D" w:rsidP="00533F6D">
      <w:pPr>
        <w:spacing w:after="0" w:line="240" w:lineRule="auto"/>
        <w:jc w:val="both"/>
      </w:pPr>
      <w:r w:rsidRPr="00533F6D">
        <w:t>A</w:t>
      </w:r>
      <w:r>
        <w:t>sí las cosas</w:t>
      </w:r>
      <w:r w:rsidRPr="00533F6D">
        <w:t xml:space="preserve">, </w:t>
      </w:r>
      <w:r>
        <w:t xml:space="preserve">no existe una </w:t>
      </w:r>
      <w:r w:rsidRPr="00533F6D">
        <w:t xml:space="preserve">política de refuerzos para todos. </w:t>
      </w:r>
      <w:r>
        <w:t>En e</w:t>
      </w:r>
      <w:r w:rsidRPr="00533F6D">
        <w:t xml:space="preserve">l Reino Unido las dosis de refuerzo se ofrecerían únicamente a las personas más vulnerables, adultos </w:t>
      </w:r>
      <w:r w:rsidR="005B35E1">
        <w:rPr>
          <w:rFonts w:cstheme="minorHAnsi"/>
        </w:rPr>
        <w:t>≥</w:t>
      </w:r>
      <w:r w:rsidRPr="00533F6D">
        <w:t xml:space="preserve">65 años </w:t>
      </w:r>
      <w:r w:rsidR="005B35E1">
        <w:t>y</w:t>
      </w:r>
      <w:r w:rsidRPr="00533F6D">
        <w:t xml:space="preserve"> los trabajadores de la salud. Francia no recomienda una dosis de refuerzo </w:t>
      </w:r>
      <w:r w:rsidR="005B35E1">
        <w:t xml:space="preserve">otoñal </w:t>
      </w:r>
      <w:r w:rsidRPr="00533F6D">
        <w:t>para personas no pertenec</w:t>
      </w:r>
      <w:r w:rsidR="005B35E1">
        <w:t>i</w:t>
      </w:r>
      <w:r w:rsidRPr="00533F6D">
        <w:t>en</w:t>
      </w:r>
      <w:r w:rsidR="005B35E1">
        <w:t>tes</w:t>
      </w:r>
      <w:r w:rsidRPr="00533F6D">
        <w:t xml:space="preserve"> a grupos vulnerables. Alemania no está organizando ninguna campaña de refuerzo, aunque sí recomienda un</w:t>
      </w:r>
      <w:r w:rsidR="005B35E1">
        <w:t>o</w:t>
      </w:r>
      <w:r w:rsidRPr="00533F6D">
        <w:t xml:space="preserve"> anual para las personas de los grupos de alto riesgo.</w:t>
      </w:r>
    </w:p>
    <w:p w14:paraId="61B1900D" w14:textId="7E628EFC" w:rsidR="00533F6D" w:rsidRPr="00533F6D" w:rsidRDefault="00533F6D" w:rsidP="00533F6D">
      <w:pPr>
        <w:spacing w:after="0" w:line="240" w:lineRule="auto"/>
        <w:jc w:val="both"/>
      </w:pPr>
      <w:r w:rsidRPr="00533F6D">
        <w:t>Entre los países atípicos se encuentra E</w:t>
      </w:r>
      <w:r w:rsidR="00221255">
        <w:t>EUU</w:t>
      </w:r>
      <w:r w:rsidRPr="00533F6D">
        <w:t xml:space="preserve">. </w:t>
      </w:r>
      <w:r w:rsidR="00221255">
        <w:t xml:space="preserve">Los </w:t>
      </w:r>
      <w:r w:rsidRPr="00533F6D">
        <w:t>científicos asesor</w:t>
      </w:r>
      <w:r w:rsidR="00221255">
        <w:t xml:space="preserve">es del </w:t>
      </w:r>
      <w:r w:rsidRPr="00533F6D">
        <w:t>CDC votaron 13 a uno para recomendar el acceso universal a la vacuna actualizada.</w:t>
      </w:r>
      <w:r w:rsidR="00221255">
        <w:t xml:space="preserve"> Se </w:t>
      </w:r>
      <w:r w:rsidRPr="00533F6D">
        <w:t>evita</w:t>
      </w:r>
      <w:r w:rsidR="00221255">
        <w:t>ría</w:t>
      </w:r>
      <w:r w:rsidRPr="00533F6D">
        <w:t xml:space="preserve">n más hospitalizaciones y muertes </w:t>
      </w:r>
      <w:r w:rsidR="00221255">
        <w:t>con ello</w:t>
      </w:r>
      <w:r w:rsidRPr="00533F6D">
        <w:t xml:space="preserve">. </w:t>
      </w:r>
    </w:p>
    <w:p w14:paraId="61FC9E83" w14:textId="5EBAE028" w:rsidR="00533F6D" w:rsidRPr="00533F6D" w:rsidRDefault="00533F6D" w:rsidP="00533F6D">
      <w:pPr>
        <w:spacing w:after="0" w:line="240" w:lineRule="auto"/>
        <w:jc w:val="both"/>
      </w:pPr>
      <w:r w:rsidRPr="00533F6D">
        <w:t xml:space="preserve">Para las personas con bajo riesgo, la dosis de refuerzo “no necesariamente las protege contra enfermedades graves porque, para empezar, no corren ese riesgo”, dice </w:t>
      </w:r>
      <w:proofErr w:type="spellStart"/>
      <w:r w:rsidRPr="00533F6D">
        <w:t>Amesh</w:t>
      </w:r>
      <w:proofErr w:type="spellEnd"/>
      <w:r w:rsidRPr="00533F6D">
        <w:t xml:space="preserve"> </w:t>
      </w:r>
      <w:proofErr w:type="spellStart"/>
      <w:r w:rsidRPr="00533F6D">
        <w:t>Adalja</w:t>
      </w:r>
      <w:proofErr w:type="spellEnd"/>
      <w:r w:rsidRPr="00533F6D">
        <w:t xml:space="preserve">, especialista en enfermedades infecciosas del Centro Johns Hopkins para la Seguridad de la Salud en Baltimore. </w:t>
      </w:r>
    </w:p>
    <w:p w14:paraId="3359EA6C" w14:textId="21CF23E2" w:rsidR="00533F6D" w:rsidRPr="00533F6D" w:rsidRDefault="00533F6D" w:rsidP="00533F6D">
      <w:pPr>
        <w:spacing w:after="0" w:line="240" w:lineRule="auto"/>
        <w:jc w:val="both"/>
      </w:pPr>
      <w:r w:rsidRPr="00533F6D">
        <w:t xml:space="preserve">Pero él y otros dicen que las dosis de refuerzo pueden retrasar la infección por SARS-CoV-2 en </w:t>
      </w:r>
      <w:r w:rsidR="003A5118">
        <w:t xml:space="preserve">aquellos con bajo </w:t>
      </w:r>
      <w:r w:rsidRPr="00533F6D">
        <w:t xml:space="preserve">riesgo bajo de enfermedad grave, aunque la vacuna no bloqueará la infección indefinidamente. Las dosis de refuerzo también pueden acortar </w:t>
      </w:r>
      <w:r w:rsidR="003A5118">
        <w:t>el cuadro d</w:t>
      </w:r>
      <w:r w:rsidRPr="00533F6D">
        <w:t>e COVID-19, que podría conducir a una reducción de la transmisión viral.</w:t>
      </w:r>
    </w:p>
    <w:p w14:paraId="1B82FB1E" w14:textId="3184B51C" w:rsidR="00533F6D" w:rsidRPr="00533F6D" w:rsidRDefault="00533F6D" w:rsidP="00533F6D">
      <w:pPr>
        <w:spacing w:after="0" w:line="240" w:lineRule="auto"/>
        <w:jc w:val="both"/>
      </w:pPr>
      <w:r w:rsidRPr="00533F6D">
        <w:t xml:space="preserve">El epidemiólogo Michael </w:t>
      </w:r>
      <w:proofErr w:type="spellStart"/>
      <w:r w:rsidRPr="00533F6D">
        <w:t>Osterholm</w:t>
      </w:r>
      <w:proofErr w:type="spellEnd"/>
      <w:r w:rsidRPr="00533F6D">
        <w:t xml:space="preserve"> de la Universidad de Minnesota </w:t>
      </w:r>
      <w:r w:rsidR="003A5118">
        <w:t>sostiene</w:t>
      </w:r>
      <w:r w:rsidRPr="00533F6D">
        <w:t xml:space="preserve"> que las personas en categorías de bajo riesgo deberían poder optar por vacunarse</w:t>
      </w:r>
      <w:r w:rsidR="003A5118">
        <w:t>.</w:t>
      </w:r>
      <w:r w:rsidRPr="00533F6D">
        <w:t xml:space="preserve"> </w:t>
      </w:r>
    </w:p>
    <w:p w14:paraId="0AE86520" w14:textId="23572AB8" w:rsidR="00533F6D" w:rsidRPr="00533F6D" w:rsidRDefault="00533F6D" w:rsidP="00533F6D">
      <w:pPr>
        <w:spacing w:after="0" w:line="240" w:lineRule="auto"/>
        <w:jc w:val="both"/>
      </w:pPr>
      <w:r w:rsidRPr="00533F6D">
        <w:t xml:space="preserve">Otro factor que </w:t>
      </w:r>
      <w:r w:rsidR="007264D9">
        <w:t xml:space="preserve">suma complejidad </w:t>
      </w:r>
      <w:r w:rsidRPr="00533F6D">
        <w:t xml:space="preserve">es el aumento de nuevas variantes del SARS-CoV-2, </w:t>
      </w:r>
      <w:r w:rsidR="007264D9">
        <w:t xml:space="preserve">como </w:t>
      </w:r>
      <w:r w:rsidRPr="00533F6D">
        <w:t>la, BA.2.86, altamente mutada. Su aparición llevó a los funcionarios de salud en Inglaterra a acelerar el lanzamiento de refuerzos de otoño, incluida una vacuna actualizada dirigida a</w:t>
      </w:r>
      <w:r w:rsidR="007264D9">
        <w:t xml:space="preserve"> otra descendiente </w:t>
      </w:r>
      <w:r w:rsidRPr="00533F6D">
        <w:t xml:space="preserve">de </w:t>
      </w:r>
      <w:proofErr w:type="spellStart"/>
      <w:r w:rsidRPr="00533F6D">
        <w:t>Omicron</w:t>
      </w:r>
      <w:proofErr w:type="spellEnd"/>
      <w:r w:rsidRPr="00533F6D">
        <w:t xml:space="preserve"> llamada XBB.1.5, prevaleci</w:t>
      </w:r>
      <w:r w:rsidR="007264D9">
        <w:t xml:space="preserve">ente </w:t>
      </w:r>
      <w:r w:rsidRPr="00533F6D">
        <w:t xml:space="preserve">en muchos países en la primera mitad de 2022. </w:t>
      </w:r>
    </w:p>
    <w:p w14:paraId="63E85DD0" w14:textId="601CB589" w:rsidR="00533F6D" w:rsidRDefault="00533F6D" w:rsidP="00533F6D">
      <w:pPr>
        <w:spacing w:after="0" w:line="240" w:lineRule="auto"/>
        <w:jc w:val="both"/>
      </w:pPr>
      <w:r w:rsidRPr="00533F6D">
        <w:t xml:space="preserve">Los datos sugieren que, a pesar de las </w:t>
      </w:r>
      <w:r w:rsidR="007264D9" w:rsidRPr="00533F6D">
        <w:t>inquietudes</w:t>
      </w:r>
      <w:r w:rsidRPr="00533F6D">
        <w:t xml:space="preserve"> sobre la eficacia de la vacuna, el refuerzo actualizado ser</w:t>
      </w:r>
      <w:r w:rsidR="007264D9">
        <w:t xml:space="preserve">ía </w:t>
      </w:r>
      <w:r w:rsidRPr="00533F6D">
        <w:t xml:space="preserve">eficaz contra BA.2.86 y </w:t>
      </w:r>
      <w:r w:rsidR="007264D9">
        <w:t xml:space="preserve">las otras </w:t>
      </w:r>
      <w:r w:rsidRPr="00533F6D">
        <w:t xml:space="preserve">variantes. Moderna anunció que su vacuna dirigida a XBB.1.5 también genera anticuerpos contra BA.2.86. Según una preimpresión publicada el 4 de septiembre en </w:t>
      </w:r>
      <w:proofErr w:type="spellStart"/>
      <w:r w:rsidRPr="00533F6D">
        <w:t>bioRxiv</w:t>
      </w:r>
      <w:proofErr w:type="spellEnd"/>
      <w:r w:rsidRPr="00533F6D">
        <w:t xml:space="preserve">, los anticuerpos de personas infectadas con SARS-CoV-2 </w:t>
      </w:r>
      <w:r w:rsidR="007264D9">
        <w:t>(</w:t>
      </w:r>
      <w:r w:rsidRPr="00533F6D">
        <w:t xml:space="preserve">cuando </w:t>
      </w:r>
      <w:r w:rsidR="007264D9">
        <w:t xml:space="preserve">circulaba </w:t>
      </w:r>
      <w:r w:rsidRPr="00533F6D">
        <w:t>XBB.1.5</w:t>
      </w:r>
      <w:r w:rsidR="007264D9">
        <w:t>)</w:t>
      </w:r>
      <w:r w:rsidRPr="00533F6D">
        <w:t xml:space="preserve"> son activos contra BA.2.86.</w:t>
      </w:r>
    </w:p>
    <w:p w14:paraId="40EEF097" w14:textId="77777777" w:rsidR="00997034" w:rsidRDefault="00997034" w:rsidP="00533F6D">
      <w:pPr>
        <w:spacing w:after="0" w:line="240" w:lineRule="auto"/>
        <w:jc w:val="both"/>
      </w:pPr>
    </w:p>
    <w:p w14:paraId="5513A75F" w14:textId="5F4AA4FC" w:rsidR="0009712F" w:rsidRPr="0009712F" w:rsidRDefault="0009712F" w:rsidP="00997034">
      <w:pPr>
        <w:spacing w:after="0" w:line="240" w:lineRule="auto"/>
        <w:jc w:val="both"/>
        <w:rPr>
          <w:b/>
          <w:bCs/>
          <w:lang w:val="en-US"/>
        </w:rPr>
      </w:pPr>
      <w:r w:rsidRPr="0009712F">
        <w:rPr>
          <w:b/>
          <w:bCs/>
          <w:lang w:val="en-US"/>
        </w:rPr>
        <w:t>Referencia</w:t>
      </w:r>
    </w:p>
    <w:p w14:paraId="1C2CB729" w14:textId="475CFAF0" w:rsidR="0009712F" w:rsidRDefault="0009712F" w:rsidP="00997034">
      <w:pPr>
        <w:spacing w:after="0" w:line="240" w:lineRule="auto"/>
        <w:jc w:val="both"/>
        <w:rPr>
          <w:lang w:val="en-US"/>
        </w:rPr>
      </w:pPr>
      <w:proofErr w:type="spellStart"/>
      <w:r w:rsidRPr="0009712F">
        <w:rPr>
          <w:lang w:val="en-US"/>
        </w:rPr>
        <w:t>Lenharo</w:t>
      </w:r>
      <w:proofErr w:type="spellEnd"/>
      <w:r>
        <w:rPr>
          <w:lang w:val="en-US"/>
        </w:rPr>
        <w:t xml:space="preserve"> M. </w:t>
      </w:r>
      <w:r w:rsidR="00997034" w:rsidRPr="00997034">
        <w:rPr>
          <w:lang w:val="en-US"/>
        </w:rPr>
        <w:t>COVID boosters are back: what scientists say about</w:t>
      </w:r>
      <w:r>
        <w:rPr>
          <w:lang w:val="en-US"/>
        </w:rPr>
        <w:t xml:space="preserve"> </w:t>
      </w:r>
      <w:r w:rsidR="00997034" w:rsidRPr="00997034">
        <w:rPr>
          <w:lang w:val="en-US"/>
        </w:rPr>
        <w:t>whether to get one</w:t>
      </w:r>
      <w:r>
        <w:rPr>
          <w:lang w:val="en-US"/>
        </w:rPr>
        <w:t xml:space="preserve">. Nature News, Sept 12, 2023. </w:t>
      </w:r>
      <w:proofErr w:type="spellStart"/>
      <w:r w:rsidRPr="0009712F">
        <w:rPr>
          <w:lang w:val="en-US"/>
        </w:rPr>
        <w:t>doi</w:t>
      </w:r>
      <w:proofErr w:type="spellEnd"/>
      <w:r w:rsidRPr="0009712F">
        <w:rPr>
          <w:lang w:val="en-US"/>
        </w:rPr>
        <w:t xml:space="preserve">: </w:t>
      </w:r>
      <w:hyperlink r:id="rId4" w:history="1">
        <w:r w:rsidRPr="00DA7633">
          <w:rPr>
            <w:rStyle w:val="Hipervnculo"/>
            <w:lang w:val="en-US"/>
          </w:rPr>
          <w:t>https://doi.org/10.1038/d41586-023-02840-x</w:t>
        </w:r>
      </w:hyperlink>
    </w:p>
    <w:p w14:paraId="2E67B6C1" w14:textId="77777777" w:rsidR="0009712F" w:rsidRPr="00997034" w:rsidRDefault="0009712F" w:rsidP="00997034">
      <w:pPr>
        <w:spacing w:after="0" w:line="240" w:lineRule="auto"/>
        <w:jc w:val="both"/>
        <w:rPr>
          <w:lang w:val="en-US"/>
        </w:rPr>
      </w:pPr>
    </w:p>
    <w:sectPr w:rsidR="0009712F" w:rsidRPr="00997034" w:rsidSect="00E403C8"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5D"/>
    <w:rsid w:val="0009712F"/>
    <w:rsid w:val="00162A34"/>
    <w:rsid w:val="001A215E"/>
    <w:rsid w:val="00221255"/>
    <w:rsid w:val="002A5862"/>
    <w:rsid w:val="002F015D"/>
    <w:rsid w:val="003A5118"/>
    <w:rsid w:val="00533F6D"/>
    <w:rsid w:val="00542659"/>
    <w:rsid w:val="005B35E1"/>
    <w:rsid w:val="007264D9"/>
    <w:rsid w:val="009018BE"/>
    <w:rsid w:val="0091708E"/>
    <w:rsid w:val="00930D04"/>
    <w:rsid w:val="00997034"/>
    <w:rsid w:val="00AE0133"/>
    <w:rsid w:val="00C439DE"/>
    <w:rsid w:val="00CC3605"/>
    <w:rsid w:val="00D55F23"/>
    <w:rsid w:val="00D57AD9"/>
    <w:rsid w:val="00E403C8"/>
    <w:rsid w:val="00E704D3"/>
    <w:rsid w:val="00EB41DC"/>
    <w:rsid w:val="00FA6CA6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DF0D"/>
  <w15:chartTrackingRefBased/>
  <w15:docId w15:val="{642600F1-6E0D-4622-BC90-A02B49A3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6C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6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38/d41586-023-02840-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2</cp:revision>
  <dcterms:created xsi:type="dcterms:W3CDTF">2023-09-17T10:59:00Z</dcterms:created>
  <dcterms:modified xsi:type="dcterms:W3CDTF">2023-09-17T10:59:00Z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df9741ff-d1c8-48f0-8396-cd770ad24514</vt:lpwstr>
  </property>
</Properties>
</file>