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3A1D" w14:textId="098D1BFB" w:rsidR="00621FFE" w:rsidRPr="00621FFE" w:rsidRDefault="00621FFE" w:rsidP="00621F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621FFE">
        <w:rPr>
          <w:sz w:val="24"/>
          <w:szCs w:val="24"/>
        </w:rPr>
        <w:t>DETERIOROS COGNITIVOS/REPRODUCTIVOS DE</w:t>
      </w:r>
      <w:r w:rsidR="0036798C">
        <w:rPr>
          <w:sz w:val="24"/>
          <w:szCs w:val="24"/>
        </w:rPr>
        <w:t>L</w:t>
      </w:r>
      <w:r w:rsidRPr="00621FFE">
        <w:rPr>
          <w:sz w:val="24"/>
          <w:szCs w:val="24"/>
        </w:rPr>
        <w:t xml:space="preserve"> COVID PROLONGADO Y LOS DÉFICITS HORMONALES </w:t>
      </w:r>
      <w:r>
        <w:rPr>
          <w:sz w:val="24"/>
          <w:szCs w:val="24"/>
        </w:rPr>
        <w:t xml:space="preserve">MASCULINOS SE </w:t>
      </w:r>
      <w:r w:rsidRPr="00621FFE">
        <w:rPr>
          <w:sz w:val="24"/>
          <w:szCs w:val="24"/>
        </w:rPr>
        <w:t>DEBER</w:t>
      </w:r>
      <w:r>
        <w:rPr>
          <w:sz w:val="24"/>
          <w:szCs w:val="24"/>
        </w:rPr>
        <w:t>IAN</w:t>
      </w:r>
      <w:r w:rsidRPr="00621FFE">
        <w:rPr>
          <w:sz w:val="24"/>
          <w:szCs w:val="24"/>
        </w:rPr>
        <w:t xml:space="preserve"> A </w:t>
      </w:r>
      <w:r w:rsidR="00656D22">
        <w:rPr>
          <w:sz w:val="24"/>
          <w:szCs w:val="24"/>
        </w:rPr>
        <w:t xml:space="preserve">LA </w:t>
      </w:r>
      <w:r w:rsidRPr="00621FFE">
        <w:rPr>
          <w:sz w:val="24"/>
          <w:szCs w:val="24"/>
        </w:rPr>
        <w:t xml:space="preserve">MUERTE DE </w:t>
      </w:r>
      <w:r>
        <w:rPr>
          <w:sz w:val="24"/>
          <w:szCs w:val="24"/>
        </w:rPr>
        <w:t xml:space="preserve">NEURONAS </w:t>
      </w:r>
      <w:r w:rsidRPr="00621FFE">
        <w:rPr>
          <w:sz w:val="24"/>
          <w:szCs w:val="24"/>
        </w:rPr>
        <w:t>G</w:t>
      </w:r>
      <w:r>
        <w:rPr>
          <w:sz w:val="24"/>
          <w:szCs w:val="24"/>
        </w:rPr>
        <w:t>n</w:t>
      </w:r>
      <w:r w:rsidRPr="00621FFE">
        <w:rPr>
          <w:sz w:val="24"/>
          <w:szCs w:val="24"/>
        </w:rPr>
        <w:t>RH</w:t>
      </w:r>
    </w:p>
    <w:p w14:paraId="3D9548EF" w14:textId="77777777" w:rsidR="00621FFE" w:rsidRDefault="00621FFE" w:rsidP="00A91957">
      <w:pPr>
        <w:spacing w:after="0" w:line="240" w:lineRule="auto"/>
        <w:jc w:val="both"/>
      </w:pPr>
    </w:p>
    <w:p w14:paraId="39EAD6D1" w14:textId="096EC2B0" w:rsidR="00413AD7" w:rsidRDefault="0036798C" w:rsidP="00A91957">
      <w:pPr>
        <w:spacing w:after="0" w:line="240" w:lineRule="auto"/>
        <w:jc w:val="both"/>
      </w:pPr>
      <w:r>
        <w:t xml:space="preserve">Existe una relación </w:t>
      </w:r>
      <w:r w:rsidR="00715115">
        <w:t xml:space="preserve">estrecha </w:t>
      </w:r>
      <w:r w:rsidR="00413AD7">
        <w:t xml:space="preserve">entre la pérdida de la hormona liberadora de gonadotropina (GnRH, </w:t>
      </w:r>
      <w:r w:rsidR="00656D22">
        <w:t xml:space="preserve">encargada de </w:t>
      </w:r>
      <w:r w:rsidR="00413AD7">
        <w:t>regula</w:t>
      </w:r>
      <w:r w:rsidR="00656D22">
        <w:t>r</w:t>
      </w:r>
      <w:r w:rsidR="00413AD7">
        <w:t xml:space="preserve"> la reproducción y </w:t>
      </w:r>
      <w:r w:rsidR="00656D22">
        <w:t xml:space="preserve">también involucrada en </w:t>
      </w:r>
      <w:r w:rsidR="00413AD7">
        <w:t>los déficits cognitivos durante el envejecimiento patológico</w:t>
      </w:r>
      <w:r>
        <w:t>)</w:t>
      </w:r>
      <w:r w:rsidR="00413AD7">
        <w:t xml:space="preserve">, </w:t>
      </w:r>
      <w:r>
        <w:t xml:space="preserve">y </w:t>
      </w:r>
      <w:r w:rsidR="00413AD7">
        <w:t xml:space="preserve">el </w:t>
      </w:r>
      <w:r w:rsidR="00D90556">
        <w:t>Síndrome</w:t>
      </w:r>
      <w:r w:rsidR="00413AD7">
        <w:t xml:space="preserve"> de Down </w:t>
      </w:r>
      <w:r>
        <w:t>o</w:t>
      </w:r>
      <w:r w:rsidR="00413AD7">
        <w:t xml:space="preserve"> la enfermedad de Alzheimer. </w:t>
      </w:r>
      <w:r>
        <w:t>Las a</w:t>
      </w:r>
      <w:r w:rsidR="00413AD7">
        <w:t xml:space="preserve">lteraciones </w:t>
      </w:r>
      <w:r>
        <w:t xml:space="preserve">del </w:t>
      </w:r>
      <w:r w:rsidR="00413AD7">
        <w:t>olfat</w:t>
      </w:r>
      <w:r>
        <w:t>o</w:t>
      </w:r>
      <w:r w:rsidR="00413AD7">
        <w:t xml:space="preserve"> y cognitivas, que persisten en algunos pacientes con COVID-19, </w:t>
      </w:r>
      <w:r>
        <w:t xml:space="preserve">sumado a </w:t>
      </w:r>
      <w:r w:rsidR="00413AD7">
        <w:t xml:space="preserve">la </w:t>
      </w:r>
      <w:proofErr w:type="spellStart"/>
      <w:r w:rsidR="00413AD7">
        <w:t>hipotestosteronemia</w:t>
      </w:r>
      <w:proofErr w:type="spellEnd"/>
      <w:r w:rsidR="00413AD7">
        <w:t xml:space="preserve"> a largo plazo en hombres infectados por SARS-CoV-2 </w:t>
      </w:r>
      <w:r w:rsidR="00C943B1">
        <w:t>remedan</w:t>
      </w:r>
      <w:r w:rsidR="00413AD7">
        <w:t xml:space="preserve"> las </w:t>
      </w:r>
      <w:r w:rsidR="00C943B1">
        <w:t xml:space="preserve">consecuencias </w:t>
      </w:r>
      <w:r w:rsidR="00413AD7">
        <w:t>de una deficiencia de GnRH, sugere</w:t>
      </w:r>
      <w:r w:rsidR="00D90556">
        <w:t>nte</w:t>
      </w:r>
      <w:r w:rsidR="00413AD7">
        <w:t xml:space="preserve"> </w:t>
      </w:r>
      <w:r w:rsidR="00D90556">
        <w:t xml:space="preserve">de </w:t>
      </w:r>
      <w:r w:rsidR="00413AD7">
        <w:t xml:space="preserve">que </w:t>
      </w:r>
      <w:r w:rsidR="00D90556">
        <w:t xml:space="preserve">un compromiso del </w:t>
      </w:r>
      <w:r w:rsidR="00413AD7">
        <w:t xml:space="preserve">sistema de GnRH podría </w:t>
      </w:r>
      <w:r w:rsidR="00BF6EEA">
        <w:t>estar implicado en los</w:t>
      </w:r>
      <w:r w:rsidR="00413AD7">
        <w:t xml:space="preserve"> síntomas </w:t>
      </w:r>
      <w:r w:rsidR="00715115">
        <w:t>de</w:t>
      </w:r>
      <w:r w:rsidR="00413AD7">
        <w:t xml:space="preserve"> COVID</w:t>
      </w:r>
      <w:r w:rsidR="00715115">
        <w:t xml:space="preserve"> prolongado o post-COVID</w:t>
      </w:r>
      <w:r w:rsidR="00413AD7">
        <w:t>.</w:t>
      </w:r>
    </w:p>
    <w:p w14:paraId="013FE413" w14:textId="3B7A8939" w:rsidR="00413AD7" w:rsidRDefault="00413AD7" w:rsidP="00A91957">
      <w:pPr>
        <w:spacing w:after="0" w:line="240" w:lineRule="auto"/>
        <w:jc w:val="both"/>
      </w:pPr>
      <w:r>
        <w:t xml:space="preserve">Atento a ello </w:t>
      </w:r>
      <w:r w:rsidR="00D90556">
        <w:t xml:space="preserve">un grupo de investigadores liderados por un laboratorio francés de Lille </w:t>
      </w:r>
      <w:r>
        <w:t xml:space="preserve">exploró el perfil hormonal de pacientes con COVID-19 y los blancos de la infección por SARS-CoV-2 en cerebros post-mortem de pacientes </w:t>
      </w:r>
      <w:r w:rsidR="00D90556">
        <w:t>como así también</w:t>
      </w:r>
      <w:r w:rsidR="00BF6EEA">
        <w:t xml:space="preserve"> en</w:t>
      </w:r>
      <w:r>
        <w:t xml:space="preserve"> tejido fetal humano.</w:t>
      </w:r>
    </w:p>
    <w:p w14:paraId="7B72E089" w14:textId="1CACEF19" w:rsidR="00C943B1" w:rsidRDefault="00413AD7" w:rsidP="00A91957">
      <w:pPr>
        <w:spacing w:after="0" w:line="240" w:lineRule="auto"/>
        <w:jc w:val="both"/>
      </w:pPr>
      <w:r>
        <w:t xml:space="preserve">El </w:t>
      </w:r>
      <w:r w:rsidR="00D90556">
        <w:t xml:space="preserve">estudio </w:t>
      </w:r>
      <w:r>
        <w:t xml:space="preserve">constató que la </w:t>
      </w:r>
      <w:proofErr w:type="spellStart"/>
      <w:r>
        <w:t>hipotestosteronemia</w:t>
      </w:r>
      <w:proofErr w:type="spellEnd"/>
      <w:r>
        <w:t xml:space="preserve"> persistente en algunos hombres podría tener un origen hipotalámico </w:t>
      </w:r>
      <w:r w:rsidR="00D90556">
        <w:t xml:space="preserve">que a su vez </w:t>
      </w:r>
      <w:r>
        <w:t>favorec</w:t>
      </w:r>
      <w:r w:rsidR="00D90556">
        <w:t xml:space="preserve">ía </w:t>
      </w:r>
      <w:r>
        <w:t>los síntomas cognitivos</w:t>
      </w:r>
      <w:r w:rsidR="00D90556">
        <w:t>/</w:t>
      </w:r>
      <w:r>
        <w:t xml:space="preserve">neurológicos post-COVID, </w:t>
      </w:r>
      <w:r w:rsidR="00D90556">
        <w:t xml:space="preserve">en tanto </w:t>
      </w:r>
      <w:r>
        <w:t xml:space="preserve">que los cambios en los niveles de testosterona y el peso corporal en el tiempo </w:t>
      </w:r>
      <w:r w:rsidR="00D90556">
        <w:t xml:space="preserve">se hallaban </w:t>
      </w:r>
      <w:r>
        <w:t xml:space="preserve">inversamente correlacionados. </w:t>
      </w:r>
      <w:r w:rsidR="00C943B1">
        <w:t xml:space="preserve">Buscando los blancos de infección del SARS-CoV-2 en cerebros de pacientes post mortem con COVID-19, se </w:t>
      </w:r>
      <w:r w:rsidR="00D90556">
        <w:t>constató i</w:t>
      </w:r>
      <w:r>
        <w:t xml:space="preserve">nfección </w:t>
      </w:r>
      <w:r w:rsidR="00D90556">
        <w:t>viral en las n</w:t>
      </w:r>
      <w:r>
        <w:t xml:space="preserve">euronas sensoriales olfativas y </w:t>
      </w:r>
      <w:r w:rsidR="00D90556">
        <w:t xml:space="preserve">la </w:t>
      </w:r>
      <w:r>
        <w:t xml:space="preserve">glía hipotalámica multifuncional </w:t>
      </w:r>
      <w:r w:rsidR="00D90556">
        <w:t>(</w:t>
      </w:r>
      <w:proofErr w:type="spellStart"/>
      <w:r>
        <w:t>tanicitos</w:t>
      </w:r>
      <w:proofErr w:type="spellEnd"/>
      <w:r w:rsidR="00D90556">
        <w:t>)</w:t>
      </w:r>
      <w:r>
        <w:t xml:space="preserve"> </w:t>
      </w:r>
      <w:r w:rsidR="00656D22">
        <w:t xml:space="preserve">lo cual </w:t>
      </w:r>
      <w:r w:rsidR="00D90556">
        <w:t xml:space="preserve">apuntaba </w:t>
      </w:r>
      <w:r>
        <w:t xml:space="preserve">al menos </w:t>
      </w:r>
      <w:r w:rsidR="00D90556">
        <w:t xml:space="preserve">a </w:t>
      </w:r>
      <w:r>
        <w:t xml:space="preserve">dos rutas viables de </w:t>
      </w:r>
      <w:proofErr w:type="spellStart"/>
      <w:r>
        <w:t>neuroinvasión</w:t>
      </w:r>
      <w:proofErr w:type="spellEnd"/>
      <w:r w:rsidR="00C943B1">
        <w:t xml:space="preserve"> y acceso al sistema GnRH</w:t>
      </w:r>
      <w:r>
        <w:t xml:space="preserve">. </w:t>
      </w:r>
      <w:r w:rsidR="00D90556">
        <w:t>Por otra parte</w:t>
      </w:r>
      <w:r>
        <w:t xml:space="preserve">, las propias neuronas GnRH </w:t>
      </w:r>
      <w:r w:rsidR="00D90556">
        <w:t xml:space="preserve">se hallaban en proceso de muerte </w:t>
      </w:r>
      <w:r>
        <w:t xml:space="preserve">en todos los cerebros de los pacientes estudiados, </w:t>
      </w:r>
      <w:r w:rsidR="00656D22">
        <w:t>con una drástica reducción en</w:t>
      </w:r>
      <w:r>
        <w:t xml:space="preserve"> la expresión de GnRH. </w:t>
      </w:r>
    </w:p>
    <w:p w14:paraId="7670CE78" w14:textId="7489C1E5" w:rsidR="00C943B1" w:rsidRPr="00656D22" w:rsidRDefault="00C943B1" w:rsidP="00C943B1">
      <w:pPr>
        <w:spacing w:after="0" w:line="240" w:lineRule="auto"/>
        <w:jc w:val="both"/>
      </w:pPr>
      <w:r w:rsidRPr="00656D22">
        <w:t xml:space="preserve">Finalmente, </w:t>
      </w:r>
      <w:r w:rsidR="00656D22" w:rsidRPr="00656D22">
        <w:t xml:space="preserve">el </w:t>
      </w:r>
      <w:r w:rsidRPr="00656D22">
        <w:t xml:space="preserve">estudio de epitelios olfativos y </w:t>
      </w:r>
      <w:proofErr w:type="spellStart"/>
      <w:r w:rsidRPr="00656D22">
        <w:t>vomeronasales</w:t>
      </w:r>
      <w:proofErr w:type="spellEnd"/>
      <w:r w:rsidRPr="00656D22">
        <w:t xml:space="preserve"> fetales humanos, de los cuales surgen neuronas de GnRH indica</w:t>
      </w:r>
      <w:r w:rsidR="00656D22" w:rsidRPr="00656D22">
        <w:t>ron</w:t>
      </w:r>
      <w:r w:rsidRPr="00656D22">
        <w:t xml:space="preserve"> que las </w:t>
      </w:r>
      <w:r w:rsidR="00656D22" w:rsidRPr="00656D22">
        <w:t xml:space="preserve">mismas </w:t>
      </w:r>
      <w:r w:rsidRPr="00656D22">
        <w:t>también er</w:t>
      </w:r>
      <w:r w:rsidR="00656D22" w:rsidRPr="00656D22">
        <w:t>an</w:t>
      </w:r>
      <w:r w:rsidRPr="00656D22">
        <w:t xml:space="preserve"> susceptibles a la infección por SARS-CoV-2 </w:t>
      </w:r>
      <w:r w:rsidR="00656D22" w:rsidRPr="00656D22">
        <w:t xml:space="preserve">con las potenciales implicancias que tendría tanto </w:t>
      </w:r>
      <w:r w:rsidRPr="00656D22">
        <w:t xml:space="preserve">en fetos </w:t>
      </w:r>
      <w:r w:rsidR="00656D22" w:rsidRPr="00656D22">
        <w:t>c</w:t>
      </w:r>
      <w:r w:rsidRPr="00656D22">
        <w:t>o</w:t>
      </w:r>
      <w:r w:rsidR="00656D22" w:rsidRPr="00656D22">
        <w:t>mo</w:t>
      </w:r>
      <w:r w:rsidRPr="00656D22">
        <w:t xml:space="preserve"> recién nacidos.</w:t>
      </w:r>
    </w:p>
    <w:p w14:paraId="3EB6719E" w14:textId="2F712D4F" w:rsidR="00A91957" w:rsidRDefault="00A91957" w:rsidP="00A91957">
      <w:pPr>
        <w:spacing w:after="0" w:line="240" w:lineRule="auto"/>
        <w:jc w:val="both"/>
      </w:pPr>
      <w:r>
        <w:t xml:space="preserve">La disfunción resultante de </w:t>
      </w:r>
      <w:r w:rsidR="00C943B1">
        <w:t xml:space="preserve">las </w:t>
      </w:r>
      <w:r>
        <w:t xml:space="preserve">neuronas GnRH y </w:t>
      </w:r>
      <w:proofErr w:type="spellStart"/>
      <w:r>
        <w:t>tanicitos</w:t>
      </w:r>
      <w:proofErr w:type="spellEnd"/>
      <w:r>
        <w:t xml:space="preserve"> </w:t>
      </w:r>
      <w:r w:rsidR="00B038BD">
        <w:t xml:space="preserve">después de la </w:t>
      </w:r>
      <w:proofErr w:type="spellStart"/>
      <w:r w:rsidR="00B038BD">
        <w:t>neuroinvasión</w:t>
      </w:r>
      <w:proofErr w:type="spellEnd"/>
      <w:r w:rsidR="00B038BD">
        <w:t xml:space="preserve"> del SARS-CoV-2 </w:t>
      </w:r>
      <w:r>
        <w:t>podrían ser responsables de</w:t>
      </w:r>
      <w:r w:rsidR="00C91087">
        <w:t xml:space="preserve"> </w:t>
      </w:r>
      <w:r w:rsidR="00BF6EEA">
        <w:t xml:space="preserve">los </w:t>
      </w:r>
      <w:r>
        <w:t>problemas de salud reproductiva, metabólica y mental</w:t>
      </w:r>
      <w:r w:rsidR="00C943B1">
        <w:t xml:space="preserve"> </w:t>
      </w:r>
      <w:r w:rsidR="00BF6EEA">
        <w:t xml:space="preserve">que se presentan </w:t>
      </w:r>
      <w:r w:rsidR="00C943B1">
        <w:t>e</w:t>
      </w:r>
      <w:r w:rsidR="00BF6EEA">
        <w:t>n los</w:t>
      </w:r>
      <w:r w:rsidR="00C943B1">
        <w:t xml:space="preserve"> pacientes con </w:t>
      </w:r>
      <w:r>
        <w:t>COVID prolongado y puede conducir a una aumento tardío en el riesgo de patologías neurodegenerativas</w:t>
      </w:r>
      <w:r w:rsidR="00BF6EEA">
        <w:t>, al parecer</w:t>
      </w:r>
      <w:r w:rsidR="00656D22">
        <w:t xml:space="preserve"> independientemente de la edad</w:t>
      </w:r>
      <w:r>
        <w:t>.</w:t>
      </w:r>
    </w:p>
    <w:p w14:paraId="1A70A5C3" w14:textId="77777777" w:rsidR="0017000E" w:rsidRDefault="0017000E" w:rsidP="00A91957">
      <w:pPr>
        <w:spacing w:after="0" w:line="240" w:lineRule="auto"/>
        <w:jc w:val="both"/>
      </w:pPr>
    </w:p>
    <w:p w14:paraId="42AEDD4C" w14:textId="5B3811E2" w:rsidR="0017000E" w:rsidRPr="0036798C" w:rsidRDefault="0017000E" w:rsidP="00A91957">
      <w:pPr>
        <w:spacing w:after="0" w:line="240" w:lineRule="auto"/>
        <w:jc w:val="both"/>
        <w:rPr>
          <w:b/>
          <w:bCs/>
          <w:lang w:val="en-US"/>
        </w:rPr>
      </w:pPr>
      <w:r w:rsidRPr="0036798C">
        <w:rPr>
          <w:b/>
          <w:bCs/>
          <w:lang w:val="en-US"/>
        </w:rPr>
        <w:t>Referencia</w:t>
      </w:r>
    </w:p>
    <w:p w14:paraId="200A9F03" w14:textId="261098C6" w:rsidR="0017000E" w:rsidRDefault="0017000E" w:rsidP="00A91957">
      <w:pPr>
        <w:spacing w:after="0" w:line="240" w:lineRule="auto"/>
        <w:jc w:val="both"/>
      </w:pPr>
      <w:r w:rsidRPr="0036798C">
        <w:rPr>
          <w:lang w:val="en-US"/>
        </w:rPr>
        <w:t xml:space="preserve">Sauve F, et al. Long-COVID cognitive impairments and reproductive hormone deficits in men may stem from GnRH neuronal death. </w:t>
      </w:r>
      <w:proofErr w:type="spellStart"/>
      <w:r w:rsidRPr="0017000E">
        <w:t>EBioMedicine</w:t>
      </w:r>
      <w:proofErr w:type="spellEnd"/>
      <w:r w:rsidRPr="0017000E">
        <w:t xml:space="preserve"> 2023 Oct;</w:t>
      </w:r>
      <w:r>
        <w:t xml:space="preserve"> </w:t>
      </w:r>
      <w:r w:rsidRPr="0017000E">
        <w:t xml:space="preserve">96:104784. </w:t>
      </w:r>
      <w:proofErr w:type="spellStart"/>
      <w:r w:rsidRPr="0017000E">
        <w:t>doi</w:t>
      </w:r>
      <w:proofErr w:type="spellEnd"/>
      <w:r w:rsidRPr="0017000E">
        <w:t>: 10.1016/j.ebiom.2023.104784</w:t>
      </w:r>
    </w:p>
    <w:p w14:paraId="3D921093" w14:textId="77777777" w:rsidR="0017000E" w:rsidRDefault="0017000E" w:rsidP="00A91957">
      <w:pPr>
        <w:spacing w:after="0" w:line="240" w:lineRule="auto"/>
        <w:jc w:val="both"/>
      </w:pPr>
    </w:p>
    <w:sectPr w:rsidR="00170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D7"/>
    <w:rsid w:val="00016720"/>
    <w:rsid w:val="0017000E"/>
    <w:rsid w:val="001A215E"/>
    <w:rsid w:val="0036798C"/>
    <w:rsid w:val="00413AD7"/>
    <w:rsid w:val="005F446B"/>
    <w:rsid w:val="00621FFE"/>
    <w:rsid w:val="00656D22"/>
    <w:rsid w:val="00715115"/>
    <w:rsid w:val="00754C6A"/>
    <w:rsid w:val="00986FC3"/>
    <w:rsid w:val="00A91957"/>
    <w:rsid w:val="00B038BD"/>
    <w:rsid w:val="00BF6EEA"/>
    <w:rsid w:val="00C91087"/>
    <w:rsid w:val="00C943B1"/>
    <w:rsid w:val="00D57AD9"/>
    <w:rsid w:val="00D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7821"/>
  <w15:chartTrackingRefBased/>
  <w15:docId w15:val="{659F9482-EBE5-4639-A933-66B03E8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0882-8D74-4989-92E6-4412FCEE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2278</Characters>
  <Application>Microsoft Office Word</Application>
  <DocSecurity>0</DocSecurity>
  <Lines>35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13</cp:revision>
  <dcterms:created xsi:type="dcterms:W3CDTF">2023-10-31T07:27:00Z</dcterms:created>
  <dcterms:modified xsi:type="dcterms:W3CDTF">2023-11-02T10:16:00Z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20b05eee-35d3-4545-8e92-d43380f14b56</vt:lpwstr>
  </property>
</Properties>
</file>